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C4B5" w14:textId="77777777" w:rsidR="000836D4" w:rsidRPr="0021039C" w:rsidRDefault="000836D4" w:rsidP="000836D4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1039C">
        <w:rPr>
          <w:color w:val="000000" w:themeColor="text1"/>
          <w:szCs w:val="24"/>
        </w:rPr>
        <w:t>Сроки приема заявлений</w:t>
      </w:r>
    </w:p>
    <w:p w14:paraId="38831A0A" w14:textId="77777777" w:rsidR="000836D4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</w:p>
    <w:p w14:paraId="188AB3A6" w14:textId="77777777" w:rsidR="000836D4" w:rsidRPr="005E65BE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5E65BE">
        <w:rPr>
          <w:b w:val="0"/>
          <w:color w:val="000000" w:themeColor="text1"/>
          <w:szCs w:val="24"/>
        </w:rPr>
        <w:t>Прием в образовательные организации по образовательным программам проводится на первый курс по личному заявлению граждан.</w:t>
      </w:r>
    </w:p>
    <w:p w14:paraId="1C1A9BC2" w14:textId="3F81BBD1" w:rsidR="000836D4" w:rsidRPr="007D5B03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 xml:space="preserve">Прием документов на очную форму обучения начинается с </w:t>
      </w:r>
      <w:r w:rsidR="00AC0963">
        <w:rPr>
          <w:b w:val="0"/>
          <w:color w:val="000000" w:themeColor="text1"/>
          <w:szCs w:val="24"/>
        </w:rPr>
        <w:t>08</w:t>
      </w:r>
      <w:r w:rsidRPr="007D5B03">
        <w:rPr>
          <w:b w:val="0"/>
          <w:color w:val="000000" w:themeColor="text1"/>
          <w:szCs w:val="24"/>
        </w:rPr>
        <w:t xml:space="preserve"> апреля.</w:t>
      </w:r>
    </w:p>
    <w:p w14:paraId="43D61AA6" w14:textId="77777777" w:rsidR="000836D4" w:rsidRPr="007D5B03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bookmarkStart w:id="0" w:name="P104"/>
      <w:bookmarkEnd w:id="0"/>
      <w:r w:rsidRPr="007D5B03">
        <w:rPr>
          <w:b w:val="0"/>
          <w:color w:val="000000" w:themeColor="text1"/>
          <w:szCs w:val="24"/>
        </w:rPr>
        <w:t>Прием заявлений В МВЕК на очную форму обучения осуществляется до 15 августа, а при наличии свободных мест в МВЕК прием документов продлевается до 25 ноября текущего года</w:t>
      </w:r>
    </w:p>
    <w:p w14:paraId="07C91C7D" w14:textId="77777777" w:rsidR="000836D4" w:rsidRPr="007D5B03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август.</w:t>
      </w:r>
    </w:p>
    <w:p w14:paraId="49569424" w14:textId="5554AC41" w:rsidR="000836D4" w:rsidRPr="007D5B03" w:rsidRDefault="00AC0963" w:rsidP="00083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13"/>
      <w:bookmarkEnd w:id="1"/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на очно-заочную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заочную </w:t>
      </w:r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начинается </w:t>
      </w:r>
      <w:r w:rsidRPr="002D00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08 апреля и осуществляется до 26 ноября</w:t>
      </w:r>
      <w:r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года</w:t>
      </w:r>
      <w:r w:rsidR="000836D4" w:rsidRPr="007D5B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344653" w14:textId="77777777" w:rsidR="00AC0963" w:rsidRDefault="00AC0963" w:rsidP="000836D4">
      <w:pPr>
        <w:pStyle w:val="ConsPlusNormal"/>
        <w:ind w:firstLine="709"/>
        <w:jc w:val="both"/>
        <w:rPr>
          <w:color w:val="000000" w:themeColor="text1"/>
          <w:szCs w:val="24"/>
        </w:rPr>
      </w:pPr>
    </w:p>
    <w:p w14:paraId="5E595AD1" w14:textId="77777777" w:rsidR="00AC0963" w:rsidRDefault="00AC0963" w:rsidP="000836D4">
      <w:pPr>
        <w:pStyle w:val="ConsPlusNormal"/>
        <w:ind w:firstLine="709"/>
        <w:jc w:val="both"/>
        <w:rPr>
          <w:color w:val="000000" w:themeColor="text1"/>
          <w:szCs w:val="24"/>
        </w:rPr>
      </w:pPr>
    </w:p>
    <w:p w14:paraId="122467CA" w14:textId="4A7AA6AF" w:rsidR="000836D4" w:rsidRPr="0021039C" w:rsidRDefault="000836D4" w:rsidP="000836D4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1039C">
        <w:rPr>
          <w:color w:val="000000" w:themeColor="text1"/>
          <w:szCs w:val="24"/>
        </w:rPr>
        <w:t>Сроки предоставления оригинал документа об образовании и (или) документа об образовании и о квалификации</w:t>
      </w:r>
    </w:p>
    <w:p w14:paraId="19AE5FD1" w14:textId="77777777" w:rsidR="000836D4" w:rsidRDefault="000836D4" w:rsidP="000836D4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</w:p>
    <w:p w14:paraId="46A39E01" w14:textId="77777777" w:rsidR="00AC0963" w:rsidRPr="00EE71B7" w:rsidRDefault="00AC0963" w:rsidP="00AC0963">
      <w:pPr>
        <w:pStyle w:val="ConsPlusNormal"/>
        <w:ind w:firstLine="709"/>
        <w:jc w:val="both"/>
        <w:rPr>
          <w:b w:val="0"/>
          <w:bCs/>
        </w:rPr>
      </w:pPr>
      <w:r w:rsidRPr="00EE71B7">
        <w:rPr>
          <w:b w:val="0"/>
          <w:bCs/>
        </w:rPr>
        <w:t xml:space="preserve">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4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 w:rsidRPr="00EE71B7">
        <w:rPr>
          <w:b w:val="0"/>
          <w:bCs/>
        </w:rPr>
        <w:t xml:space="preserve"> Федерального закона "Об образовании в Российской Федерации" (при наличии), в сроки, установленные МВЕК.</w:t>
      </w:r>
    </w:p>
    <w:p w14:paraId="0DF16FDF" w14:textId="77777777" w:rsidR="00AC0963" w:rsidRPr="007D5B03" w:rsidRDefault="00AC0963" w:rsidP="00AC0963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bookmarkStart w:id="2" w:name="_Hlk166847873"/>
      <w:r w:rsidRPr="007D5B03">
        <w:rPr>
          <w:b w:val="0"/>
          <w:color w:val="000000" w:themeColor="text1"/>
          <w:szCs w:val="24"/>
        </w:rPr>
        <w:t>Поступающий на очную форму обучения представляет оригинал документа об образовании и (или) документа об образовании и о квалификации</w:t>
      </w:r>
      <w:r w:rsidRPr="00EE71B7">
        <w:rPr>
          <w:b w:val="0"/>
          <w:bCs/>
        </w:rPr>
        <w:t xml:space="preserve"> а также документа, подтверждающего право преимущественного или первоочередного приема в соответствии с  </w:t>
      </w:r>
      <w:hyperlink r:id="rId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 w:rsidRPr="00EE71B7">
        <w:rPr>
          <w:b w:val="0"/>
          <w:bCs/>
        </w:rPr>
        <w:t>Федерального закона "Об образовании в Российской Федерации" (при наличии)</w:t>
      </w:r>
      <w:r w:rsidRPr="007D5B03">
        <w:rPr>
          <w:b w:val="0"/>
          <w:color w:val="000000" w:themeColor="text1"/>
          <w:szCs w:val="24"/>
        </w:rPr>
        <w:t xml:space="preserve">, </w:t>
      </w:r>
      <w:r w:rsidRPr="00B74C97">
        <w:rPr>
          <w:bCs/>
          <w:color w:val="000000" w:themeColor="text1"/>
          <w:szCs w:val="24"/>
        </w:rPr>
        <w:t>до 19 августа (включительно)</w:t>
      </w:r>
      <w:r w:rsidRPr="00B74C97">
        <w:rPr>
          <w:b w:val="0"/>
          <w:color w:val="000000" w:themeColor="text1"/>
          <w:szCs w:val="24"/>
        </w:rPr>
        <w:t xml:space="preserve"> текущего года.</w:t>
      </w:r>
    </w:p>
    <w:p w14:paraId="025D79E2" w14:textId="77777777" w:rsidR="00AC0963" w:rsidRDefault="00AC0963" w:rsidP="00AC0963">
      <w:pPr>
        <w:pStyle w:val="ConsPlusNormal"/>
        <w:ind w:firstLine="709"/>
        <w:jc w:val="both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 xml:space="preserve">Поступающие на очно-заочную </w:t>
      </w:r>
      <w:r>
        <w:rPr>
          <w:b w:val="0"/>
          <w:color w:val="000000" w:themeColor="text1"/>
          <w:szCs w:val="24"/>
        </w:rPr>
        <w:t xml:space="preserve">и заочную </w:t>
      </w:r>
      <w:r w:rsidRPr="007D5B03">
        <w:rPr>
          <w:b w:val="0"/>
          <w:color w:val="000000" w:themeColor="text1"/>
          <w:szCs w:val="24"/>
        </w:rPr>
        <w:t>форм</w:t>
      </w:r>
      <w:r>
        <w:rPr>
          <w:b w:val="0"/>
          <w:color w:val="000000" w:themeColor="text1"/>
          <w:szCs w:val="24"/>
        </w:rPr>
        <w:t>ы</w:t>
      </w:r>
      <w:r w:rsidRPr="007D5B03">
        <w:rPr>
          <w:b w:val="0"/>
          <w:color w:val="000000" w:themeColor="text1"/>
          <w:szCs w:val="24"/>
        </w:rPr>
        <w:t xml:space="preserve"> обучения представляют оригинал документа об образовании и (или) документа об образовании и о квалификации</w:t>
      </w:r>
      <w:r>
        <w:rPr>
          <w:b w:val="0"/>
          <w:color w:val="000000" w:themeColor="text1"/>
          <w:szCs w:val="24"/>
        </w:rPr>
        <w:t xml:space="preserve">, </w:t>
      </w:r>
      <w:r w:rsidRPr="00EE71B7">
        <w:rPr>
          <w:b w:val="0"/>
          <w:bCs/>
        </w:rPr>
        <w:t xml:space="preserve">а также документа, подтверждающего право преимущественного или первоочередного приема в соответствии с </w:t>
      </w:r>
      <w:hyperlink r:id="rId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 w:rsidRPr="00EE71B7">
        <w:rPr>
          <w:b w:val="0"/>
          <w:bCs/>
        </w:rPr>
        <w:t xml:space="preserve"> Федерального закона "Об образовании в Российской Федерации" (при наличии)</w:t>
      </w:r>
      <w:r w:rsidRPr="007D5B03">
        <w:rPr>
          <w:b w:val="0"/>
          <w:color w:val="000000" w:themeColor="text1"/>
          <w:szCs w:val="24"/>
        </w:rPr>
        <w:t xml:space="preserve">, в срок </w:t>
      </w:r>
      <w:r w:rsidRPr="008565C8">
        <w:rPr>
          <w:bCs/>
          <w:color w:val="000000" w:themeColor="text1"/>
          <w:szCs w:val="24"/>
        </w:rPr>
        <w:t>до 01 сентября (включительно</w:t>
      </w:r>
      <w:r w:rsidRPr="009B458B">
        <w:rPr>
          <w:bCs/>
          <w:color w:val="000000" w:themeColor="text1"/>
          <w:szCs w:val="24"/>
        </w:rPr>
        <w:t>), 1</w:t>
      </w:r>
      <w:r>
        <w:rPr>
          <w:bCs/>
          <w:color w:val="000000" w:themeColor="text1"/>
          <w:szCs w:val="24"/>
        </w:rPr>
        <w:t>3</w:t>
      </w:r>
      <w:r w:rsidRPr="009B458B">
        <w:rPr>
          <w:bCs/>
          <w:color w:val="000000" w:themeColor="text1"/>
          <w:szCs w:val="24"/>
        </w:rPr>
        <w:t xml:space="preserve"> октября (включительно)</w:t>
      </w:r>
      <w:r>
        <w:rPr>
          <w:bCs/>
          <w:color w:val="000000" w:themeColor="text1"/>
          <w:szCs w:val="24"/>
        </w:rPr>
        <w:t>, 15</w:t>
      </w:r>
      <w:r w:rsidRPr="009B458B">
        <w:rPr>
          <w:bCs/>
          <w:color w:val="000000" w:themeColor="text1"/>
          <w:szCs w:val="24"/>
        </w:rPr>
        <w:t xml:space="preserve"> ноября (включительно)</w:t>
      </w:r>
      <w:r w:rsidRPr="007D5B03">
        <w:rPr>
          <w:b w:val="0"/>
          <w:color w:val="000000" w:themeColor="text1"/>
          <w:szCs w:val="24"/>
        </w:rPr>
        <w:t xml:space="preserve"> </w:t>
      </w:r>
      <w:r w:rsidRPr="009B458B">
        <w:rPr>
          <w:bCs/>
          <w:color w:val="000000" w:themeColor="text1"/>
          <w:szCs w:val="24"/>
        </w:rPr>
        <w:t xml:space="preserve"> и 26 ноября (включительно)</w:t>
      </w:r>
      <w:r w:rsidRPr="007D5B03">
        <w:rPr>
          <w:b w:val="0"/>
          <w:color w:val="000000" w:themeColor="text1"/>
          <w:szCs w:val="24"/>
        </w:rPr>
        <w:t xml:space="preserve"> текущего года.</w:t>
      </w:r>
    </w:p>
    <w:bookmarkEnd w:id="2"/>
    <w:p w14:paraId="6573EB61" w14:textId="0A0D44C7" w:rsidR="000836D4" w:rsidRPr="0021039C" w:rsidRDefault="00AC0963" w:rsidP="00AC0963">
      <w:pPr>
        <w:pStyle w:val="ConsPlusNormal"/>
        <w:ind w:firstLine="709"/>
        <w:jc w:val="both"/>
      </w:pPr>
      <w:r w:rsidRPr="00AD16FC">
        <w:rPr>
          <w:b w:val="0"/>
          <w:bCs/>
        </w:rPr>
        <w:t>В случае подачи заявления с использованием функционала порталов государственных услуг поступающий подтверждает свое согласие на зачисление в МВЕК посредством их функционала в сроки, установленные МВЕК для представления оригинала документа об образовании и (или) документа об образовании и о квалификации</w:t>
      </w:r>
    </w:p>
    <w:p w14:paraId="10F1A007" w14:textId="77777777" w:rsidR="00940920" w:rsidRDefault="00940920">
      <w:bookmarkStart w:id="3" w:name="_GoBack"/>
      <w:bookmarkEnd w:id="3"/>
    </w:p>
    <w:sectPr w:rsidR="0094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0"/>
    <w:rsid w:val="000836D4"/>
    <w:rsid w:val="002A6D8B"/>
    <w:rsid w:val="00940920"/>
    <w:rsid w:val="00AC0963"/>
    <w:rsid w:val="00C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ABB"/>
  <w15:chartTrackingRefBased/>
  <w15:docId w15:val="{BE9888F8-A7B9-44E5-9F1E-DFA1273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ate=18.02.2025&amp;dst=991&amp;field=134&amp;demo=2" TargetMode="External"/><Relationship Id="rId5" Type="http://schemas.openxmlformats.org/officeDocument/2006/relationships/hyperlink" Target="https://login.consultant.ru/link/?req=doc&amp;base=LAW&amp;n=494980&amp;date=18.02.2025&amp;dst=991&amp;field=134&amp;demo=2" TargetMode="External"/><Relationship Id="rId4" Type="http://schemas.openxmlformats.org/officeDocument/2006/relationships/hyperlink" Target="https://login.consultant.ru/link/?req=doc&amp;base=LAW&amp;n=494980&amp;date=18.02.2025&amp;dst=991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5</cp:revision>
  <dcterms:created xsi:type="dcterms:W3CDTF">2024-02-28T06:54:00Z</dcterms:created>
  <dcterms:modified xsi:type="dcterms:W3CDTF">2025-02-27T07:28:00Z</dcterms:modified>
</cp:coreProperties>
</file>