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3E" w:rsidRDefault="00B14B3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14B3E" w:rsidRDefault="00B14B3E">
      <w:pPr>
        <w:pStyle w:val="ConsPlusNormal"/>
        <w:jc w:val="both"/>
        <w:outlineLvl w:val="0"/>
      </w:pPr>
    </w:p>
    <w:p w:rsidR="00B14B3E" w:rsidRDefault="00B14B3E">
      <w:pPr>
        <w:pStyle w:val="ConsPlusNormal"/>
        <w:outlineLvl w:val="0"/>
      </w:pPr>
      <w:r>
        <w:t>Зарегистрировано в Минюсте России 26 декабря 2016 г. N 44936</w:t>
      </w:r>
    </w:p>
    <w:p w:rsidR="00B14B3E" w:rsidRDefault="00B14B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14B3E" w:rsidRDefault="00B14B3E">
      <w:pPr>
        <w:pStyle w:val="ConsPlusTitle"/>
        <w:jc w:val="center"/>
      </w:pPr>
    </w:p>
    <w:p w:rsidR="00B14B3E" w:rsidRDefault="00B14B3E">
      <w:pPr>
        <w:pStyle w:val="ConsPlusTitle"/>
        <w:jc w:val="center"/>
      </w:pPr>
      <w:r>
        <w:t>ПРИКАЗ</w:t>
      </w:r>
    </w:p>
    <w:p w:rsidR="00B14B3E" w:rsidRDefault="00B14B3E">
      <w:pPr>
        <w:pStyle w:val="ConsPlusTitle"/>
        <w:jc w:val="center"/>
      </w:pPr>
      <w:r>
        <w:t>от 9 декабря 2016 г. N 1547</w:t>
      </w:r>
    </w:p>
    <w:p w:rsidR="00B14B3E" w:rsidRDefault="00B14B3E">
      <w:pPr>
        <w:pStyle w:val="ConsPlusTitle"/>
        <w:jc w:val="center"/>
      </w:pPr>
    </w:p>
    <w:p w:rsidR="00B14B3E" w:rsidRDefault="00B14B3E">
      <w:pPr>
        <w:pStyle w:val="ConsPlusTitle"/>
        <w:jc w:val="center"/>
      </w:pPr>
      <w:r>
        <w:t>ОБ УТВЕРЖДЕНИИ</w:t>
      </w:r>
    </w:p>
    <w:p w:rsidR="00B14B3E" w:rsidRDefault="00B14B3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14B3E" w:rsidRDefault="00B14B3E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14B3E" w:rsidRDefault="00B14B3E">
      <w:pPr>
        <w:pStyle w:val="ConsPlusTitle"/>
        <w:jc w:val="center"/>
      </w:pPr>
      <w:r>
        <w:t>09.02.07 ИНФОРМАЦИОННЫЕ СИСТЕМЫ И ПРОГРАММИРОВАНИЕ</w:t>
      </w:r>
    </w:p>
    <w:p w:rsidR="00B14B3E" w:rsidRDefault="00B14B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B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B3E" w:rsidRDefault="00B14B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B3E" w:rsidRDefault="00B14B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B3E" w:rsidRDefault="00B14B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B3E" w:rsidRDefault="00B14B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17.12.2020 </w:t>
            </w:r>
            <w:hyperlink r:id="rId6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4B3E" w:rsidRDefault="00B14B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7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B3E" w:rsidRDefault="00B14B3E">
            <w:pPr>
              <w:pStyle w:val="ConsPlusNormal"/>
            </w:pPr>
          </w:p>
        </w:tc>
      </w:tr>
    </w:tbl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2016, N 2, ст. 325; N 8, ст. 1121; N 28, ст. 4741), </w:t>
      </w:r>
      <w:hyperlink r:id="rId8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</w:t>
      </w:r>
      <w:proofErr w:type="gramStart"/>
      <w:r>
        <w:t xml:space="preserve">2016, N 16, ст. 2230), а также в целях реализации </w:t>
      </w:r>
      <w:hyperlink r:id="rId9">
        <w:r>
          <w:rPr>
            <w:color w:val="0000FF"/>
          </w:rPr>
          <w:t>пункта 3</w:t>
        </w:r>
      </w:hyperlink>
      <w:r>
        <w:t xml:space="preserve"> комплекса мер, направленных на совершенствование системы среднего профессионального образования, на 2015 - 2020 годы, утвержденного распоряжением Правительства Российской Федерации от 3 марта 2015 г. N 349-р (Собрание законодательства Российской Федерации, 2015, N 11, ст. 1629), приказываю:</w:t>
      </w:r>
      <w:proofErr w:type="gramEnd"/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09.02.07 Информационные системы и программирование.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right"/>
      </w:pPr>
      <w:r>
        <w:t>Министр</w:t>
      </w:r>
    </w:p>
    <w:p w:rsidR="00B14B3E" w:rsidRDefault="00B14B3E">
      <w:pPr>
        <w:pStyle w:val="ConsPlusNormal"/>
        <w:jc w:val="right"/>
      </w:pPr>
      <w:r>
        <w:t>О.Ю.ВАСИЛЬЕВА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right"/>
        <w:outlineLvl w:val="0"/>
      </w:pPr>
      <w:r>
        <w:t>Приложение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right"/>
      </w:pPr>
      <w:r>
        <w:t>Утвержден</w:t>
      </w:r>
    </w:p>
    <w:p w:rsidR="00B14B3E" w:rsidRDefault="00B14B3E">
      <w:pPr>
        <w:pStyle w:val="ConsPlusNormal"/>
        <w:jc w:val="right"/>
      </w:pPr>
      <w:r>
        <w:t>приказом Министерства образования</w:t>
      </w:r>
    </w:p>
    <w:p w:rsidR="00B14B3E" w:rsidRDefault="00B14B3E">
      <w:pPr>
        <w:pStyle w:val="ConsPlusNormal"/>
        <w:jc w:val="right"/>
      </w:pPr>
      <w:r>
        <w:t>и науки Российской Федерации</w:t>
      </w:r>
    </w:p>
    <w:p w:rsidR="00B14B3E" w:rsidRDefault="00B14B3E">
      <w:pPr>
        <w:pStyle w:val="ConsPlusNormal"/>
        <w:jc w:val="right"/>
      </w:pPr>
      <w:r>
        <w:t>от 9 декабря 2016 г. N 1547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B14B3E" w:rsidRDefault="00B14B3E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14B3E" w:rsidRDefault="00B14B3E">
      <w:pPr>
        <w:pStyle w:val="ConsPlusTitle"/>
        <w:jc w:val="center"/>
      </w:pPr>
      <w:r>
        <w:t>09.02.07 ИНФОРМАЦИОННЫЕ СИСТЕМЫ И ПРОГРАММИРОВАНИЕ</w:t>
      </w:r>
    </w:p>
    <w:p w:rsidR="00B14B3E" w:rsidRDefault="00B14B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B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B3E" w:rsidRDefault="00B14B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B3E" w:rsidRDefault="00B14B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B3E" w:rsidRDefault="00B14B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B3E" w:rsidRDefault="00B14B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17.12.2020 </w:t>
            </w:r>
            <w:hyperlink r:id="rId10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4B3E" w:rsidRDefault="00B14B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B3E" w:rsidRDefault="00B14B3E">
            <w:pPr>
              <w:pStyle w:val="ConsPlusNormal"/>
            </w:pPr>
          </w:p>
        </w:tc>
      </w:tr>
    </w:tbl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jc w:val="center"/>
        <w:outlineLvl w:val="1"/>
      </w:pPr>
      <w:r>
        <w:t>I. ОБЩИЕ ПОЛОЖЕНИЯ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ind w:firstLine="540"/>
        <w:jc w:val="both"/>
      </w:pPr>
      <w:r>
        <w:lastRenderedPageBreak/>
        <w:t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09.02.07 Информационные системы и программирование (далее - специальность).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1.3. При разработке программы подготовки специалистов среднего звена (далее -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</w:t>
      </w:r>
      <w:hyperlink w:anchor="P327">
        <w:r>
          <w:rPr>
            <w:color w:val="0000FF"/>
          </w:rPr>
          <w:t>приложении N 1</w:t>
        </w:r>
      </w:hyperlink>
      <w:r>
        <w:t xml:space="preserve"> к настоящему ФГОС СПО.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1.4. Содержание СПО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настоящим ФГОС СПО.</w:t>
      </w:r>
    </w:p>
    <w:p w:rsidR="00B14B3E" w:rsidRDefault="00B14B3E">
      <w:pPr>
        <w:pStyle w:val="ConsPlusNormal"/>
        <w:spacing w:before="200"/>
        <w:ind w:firstLine="540"/>
        <w:jc w:val="both"/>
      </w:pPr>
      <w:bookmarkStart w:id="1" w:name="P47"/>
      <w:bookmarkEnd w:id="1"/>
      <w:r>
        <w:t xml:space="preserve">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2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&lt;1&gt;.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34779).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ind w:firstLine="540"/>
        <w:jc w:val="both"/>
      </w:pPr>
      <w:r>
        <w:t xml:space="preserve">1.6. </w:t>
      </w:r>
      <w:proofErr w:type="gramStart"/>
      <w:r>
        <w:t>Обучение по образовательной программе в образовательной организации осуществляется в очной и очно-заочной формах обучения.</w:t>
      </w:r>
      <w:proofErr w:type="gramEnd"/>
    </w:p>
    <w:p w:rsidR="00B14B3E" w:rsidRDefault="00B14B3E">
      <w:pPr>
        <w:pStyle w:val="ConsPlusNormal"/>
        <w:spacing w:before="200"/>
        <w:ind w:firstLine="540"/>
        <w:jc w:val="both"/>
      </w:pPr>
      <w:r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1.8.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B14B3E" w:rsidRDefault="00B14B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17.12.2020 N 747)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1.9. Реализация образовательной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&lt;2&gt;.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&lt;2</w:t>
      </w:r>
      <w:proofErr w:type="gramStart"/>
      <w:r>
        <w:t>&gt; С</w:t>
      </w:r>
      <w:proofErr w:type="gramEnd"/>
      <w:r>
        <w:t xml:space="preserve">м. </w:t>
      </w:r>
      <w:hyperlink r:id="rId15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t>N 19, ст. 2289; N 22, ст. 2769; N 23, ст. 2933; N 26, ст. 3388; N 30, ст. 4217, ст. 4257, ст. 4263; 2015, N 1, ст. 42, ст. 53, ст. 72; N 14, ст. 2008,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4292).</w:t>
      </w:r>
      <w:proofErr w:type="gramEnd"/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ind w:firstLine="540"/>
        <w:jc w:val="both"/>
      </w:pPr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технологий, составляет: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на базе основного общего образования - 3 года 10 месяцев;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на базе среднего общего образования - 2 года 10 месяцев.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B14B3E" w:rsidRDefault="00B14B3E">
      <w:pPr>
        <w:pStyle w:val="ConsPlusNormal"/>
        <w:spacing w:before="200"/>
        <w:ind w:firstLine="540"/>
        <w:jc w:val="both"/>
      </w:pPr>
      <w:proofErr w:type="gramStart"/>
      <w:r>
        <w:t>При обучении по индивидуальному учебному плану срок получения образования по образовательной программе вне зависимости от формы</w:t>
      </w:r>
      <w:proofErr w:type="gramEnd"/>
      <w:r>
        <w:t xml:space="preserve"> обучения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форме обучения, по индивидуальному учебному плану определяются образовательной организацией самостоятельно в пределах сроков, установленных настоящим пунктом.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1.11.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B14B3E" w:rsidRDefault="00B14B3E">
      <w:pPr>
        <w:pStyle w:val="ConsPlusNormal"/>
        <w:spacing w:before="200"/>
        <w:ind w:firstLine="540"/>
        <w:jc w:val="both"/>
      </w:pPr>
      <w:bookmarkStart w:id="2" w:name="P70"/>
      <w:bookmarkEnd w:id="2"/>
      <w:r>
        <w:t xml:space="preserve">1.12. </w:t>
      </w:r>
      <w:proofErr w:type="gramStart"/>
      <w:r>
        <w:t xml:space="preserve">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</w:t>
      </w:r>
      <w:hyperlink r:id="rId16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</w:t>
      </w:r>
      <w:proofErr w:type="gramEnd"/>
      <w:r>
        <w:t xml:space="preserve"> </w:t>
      </w:r>
      <w:proofErr w:type="gramStart"/>
      <w:r>
        <w:t>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44662):</w:t>
      </w:r>
      <w:proofErr w:type="gramEnd"/>
    </w:p>
    <w:p w:rsidR="00B14B3E" w:rsidRDefault="00B14B3E">
      <w:pPr>
        <w:pStyle w:val="ConsPlusNormal"/>
        <w:spacing w:before="200"/>
        <w:ind w:firstLine="540"/>
        <w:jc w:val="both"/>
      </w:pPr>
      <w:r>
        <w:t>администратор баз данных;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специалист по тестированию в области информационных технологий;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программист;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технический писатель;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специалист по информационным системам;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специалист по информационным ресурсам;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разработчик веб и мультимедийных приложений.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1.13. Воспитание </w:t>
      </w:r>
      <w:proofErr w:type="gramStart"/>
      <w:r>
        <w:t>обучающихся</w:t>
      </w:r>
      <w:proofErr w:type="gramEnd"/>
      <w:r>
        <w:t xml:space="preserve">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(далее - ПООП) примерной рабочей программы воспитания и примерного календарного плана воспитательной </w:t>
      </w:r>
      <w:r>
        <w:lastRenderedPageBreak/>
        <w:t>работы.</w:t>
      </w:r>
    </w:p>
    <w:p w:rsidR="00B14B3E" w:rsidRDefault="00B14B3E">
      <w:pPr>
        <w:pStyle w:val="ConsPlusNormal"/>
        <w:jc w:val="both"/>
      </w:pPr>
      <w:r>
        <w:t xml:space="preserve">(п. 1.13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17.12.2020 N 747)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1.14. </w:t>
      </w:r>
      <w:proofErr w:type="gramStart"/>
      <w:r>
        <w:t>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</w:t>
      </w:r>
      <w:proofErr w:type="gramEnd"/>
      <w:r>
        <w:t xml:space="preserve"> &lt;</w:t>
      </w:r>
      <w:proofErr w:type="gramStart"/>
      <w:r>
        <w:t>3&gt;,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  <w:proofErr w:type="gramEnd"/>
    </w:p>
    <w:p w:rsidR="00B14B3E" w:rsidRDefault="00B14B3E">
      <w:pPr>
        <w:pStyle w:val="ConsPlusNormal"/>
        <w:jc w:val="both"/>
      </w:pPr>
      <w:r>
        <w:t xml:space="preserve">(п. 1.14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B14B3E" w:rsidRDefault="00B14B3E">
      <w:pPr>
        <w:pStyle w:val="ConsPlusNormal"/>
        <w:jc w:val="both"/>
      </w:pPr>
      <w:r>
        <w:t xml:space="preserve">(сноска введена </w:t>
      </w:r>
      <w:hyperlink r:id="rId20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9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Вариативная часть образовательной программы (не менее 30 процентов) дает возможность расширения основног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вида(</w:t>
      </w:r>
      <w:proofErr w:type="spellStart"/>
      <w:r>
        <w:t>ов</w:t>
      </w:r>
      <w:proofErr w:type="spellEnd"/>
      <w:r>
        <w:t xml:space="preserve">) деятельности, к которым должен быть готов выпускник, освоивший образовательную программу, согласно выбранной квалификации, указанной в </w:t>
      </w:r>
      <w:hyperlink w:anchor="P70">
        <w:r>
          <w:rPr>
            <w:color w:val="0000FF"/>
          </w:rPr>
          <w:t>пункте 1.12</w:t>
        </w:r>
      </w:hyperlink>
      <w:r>
        <w:t xml:space="preserve"> 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B14B3E" w:rsidRDefault="00B14B3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17.12.2020 N 747)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2.2. Образовательная программа имеет следующую структуру: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общий гуманитарный и социально-экономический цикл;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математический и общий естественнонаучный цикл;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общепрофессиональный цикл;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профессиональный цикл;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70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right"/>
        <w:outlineLvl w:val="2"/>
      </w:pPr>
      <w:r>
        <w:t>Таблица N 1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jc w:val="center"/>
      </w:pPr>
      <w:bookmarkStart w:id="3" w:name="P102"/>
      <w:bookmarkEnd w:id="3"/>
      <w:r>
        <w:t>Структура и объем образовательной программы</w:t>
      </w:r>
    </w:p>
    <w:p w:rsidR="00B14B3E" w:rsidRDefault="00B14B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2"/>
        <w:gridCol w:w="3249"/>
      </w:tblGrid>
      <w:tr w:rsidR="00B14B3E">
        <w:tc>
          <w:tcPr>
            <w:tcW w:w="5822" w:type="dxa"/>
          </w:tcPr>
          <w:p w:rsidR="00B14B3E" w:rsidRDefault="00B14B3E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249" w:type="dxa"/>
          </w:tcPr>
          <w:p w:rsidR="00B14B3E" w:rsidRDefault="00B14B3E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B14B3E">
        <w:tc>
          <w:tcPr>
            <w:tcW w:w="5822" w:type="dxa"/>
          </w:tcPr>
          <w:p w:rsidR="00B14B3E" w:rsidRDefault="00B14B3E">
            <w:pPr>
              <w:pStyle w:val="ConsPlusNormal"/>
            </w:pPr>
            <w:r>
              <w:lastRenderedPageBreak/>
              <w:t>Общий гуманитарный и социально-экономический цикл</w:t>
            </w:r>
          </w:p>
        </w:tc>
        <w:tc>
          <w:tcPr>
            <w:tcW w:w="3249" w:type="dxa"/>
          </w:tcPr>
          <w:p w:rsidR="00B14B3E" w:rsidRDefault="00B14B3E">
            <w:pPr>
              <w:pStyle w:val="ConsPlusNormal"/>
              <w:jc w:val="center"/>
            </w:pPr>
            <w:r>
              <w:t>не менее 468</w:t>
            </w:r>
          </w:p>
        </w:tc>
      </w:tr>
      <w:tr w:rsidR="00B14B3E">
        <w:tc>
          <w:tcPr>
            <w:tcW w:w="5822" w:type="dxa"/>
          </w:tcPr>
          <w:p w:rsidR="00B14B3E" w:rsidRDefault="00B14B3E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3249" w:type="dxa"/>
          </w:tcPr>
          <w:p w:rsidR="00B14B3E" w:rsidRDefault="00B14B3E">
            <w:pPr>
              <w:pStyle w:val="ConsPlusNormal"/>
              <w:jc w:val="center"/>
            </w:pPr>
            <w:r>
              <w:t>не менее 144</w:t>
            </w:r>
          </w:p>
        </w:tc>
      </w:tr>
      <w:tr w:rsidR="00B14B3E">
        <w:tc>
          <w:tcPr>
            <w:tcW w:w="5822" w:type="dxa"/>
          </w:tcPr>
          <w:p w:rsidR="00B14B3E" w:rsidRDefault="00B14B3E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3249" w:type="dxa"/>
          </w:tcPr>
          <w:p w:rsidR="00B14B3E" w:rsidRDefault="00B14B3E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B14B3E">
        <w:tc>
          <w:tcPr>
            <w:tcW w:w="5822" w:type="dxa"/>
          </w:tcPr>
          <w:p w:rsidR="00B14B3E" w:rsidRDefault="00B14B3E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3249" w:type="dxa"/>
          </w:tcPr>
          <w:p w:rsidR="00B14B3E" w:rsidRDefault="00B14B3E">
            <w:pPr>
              <w:pStyle w:val="ConsPlusNormal"/>
              <w:jc w:val="center"/>
            </w:pPr>
            <w:r>
              <w:t>не менее 1728</w:t>
            </w:r>
          </w:p>
        </w:tc>
      </w:tr>
      <w:tr w:rsidR="00B14B3E">
        <w:tc>
          <w:tcPr>
            <w:tcW w:w="5822" w:type="dxa"/>
          </w:tcPr>
          <w:p w:rsidR="00B14B3E" w:rsidRDefault="00B14B3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249" w:type="dxa"/>
          </w:tcPr>
          <w:p w:rsidR="00B14B3E" w:rsidRDefault="00B14B3E">
            <w:pPr>
              <w:pStyle w:val="ConsPlusNormal"/>
              <w:jc w:val="center"/>
            </w:pPr>
            <w:r>
              <w:t>216</w:t>
            </w:r>
          </w:p>
        </w:tc>
      </w:tr>
      <w:tr w:rsidR="00B14B3E">
        <w:tc>
          <w:tcPr>
            <w:tcW w:w="9071" w:type="dxa"/>
            <w:gridSpan w:val="2"/>
          </w:tcPr>
          <w:p w:rsidR="00B14B3E" w:rsidRDefault="00B14B3E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B14B3E">
        <w:tc>
          <w:tcPr>
            <w:tcW w:w="5822" w:type="dxa"/>
          </w:tcPr>
          <w:p w:rsidR="00B14B3E" w:rsidRDefault="00B14B3E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249" w:type="dxa"/>
          </w:tcPr>
          <w:p w:rsidR="00B14B3E" w:rsidRDefault="00B14B3E">
            <w:pPr>
              <w:pStyle w:val="ConsPlusNormal"/>
              <w:jc w:val="center"/>
            </w:pPr>
            <w:r>
              <w:t>4464</w:t>
            </w:r>
          </w:p>
        </w:tc>
      </w:tr>
      <w:tr w:rsidR="00B14B3E">
        <w:tc>
          <w:tcPr>
            <w:tcW w:w="5822" w:type="dxa"/>
          </w:tcPr>
          <w:p w:rsidR="00B14B3E" w:rsidRDefault="00B14B3E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249" w:type="dxa"/>
          </w:tcPr>
          <w:p w:rsidR="00B14B3E" w:rsidRDefault="00B14B3E">
            <w:pPr>
              <w:pStyle w:val="ConsPlusNormal"/>
              <w:jc w:val="center"/>
            </w:pPr>
            <w:r>
              <w:t>5940</w:t>
            </w:r>
          </w:p>
        </w:tc>
      </w:tr>
    </w:tbl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ind w:firstLine="540"/>
        <w:jc w:val="both"/>
      </w:pPr>
      <w:r>
        <w:t xml:space="preserve">2.3. Перечень, содержание, </w:t>
      </w:r>
      <w:proofErr w:type="gramStart"/>
      <w:r>
        <w:t>объем</w:t>
      </w:r>
      <w:proofErr w:type="gramEnd"/>
      <w:r>
        <w:t xml:space="preserve">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 </w:t>
      </w:r>
      <w:hyperlink w:anchor="P102">
        <w:r>
          <w:rPr>
            <w:color w:val="0000FF"/>
          </w:rPr>
          <w:t>Таблицей N 1</w:t>
        </w:r>
      </w:hyperlink>
      <w:r>
        <w:t xml:space="preserve"> настоящего ФГОС СПО, в очно-заочной форме обучения - не менее 25 процентов.</w:t>
      </w:r>
    </w:p>
    <w:p w:rsidR="00B14B3E" w:rsidRDefault="00B14B3E">
      <w:pPr>
        <w:pStyle w:val="ConsPlusNormal"/>
        <w:spacing w:before="200"/>
        <w:ind w:firstLine="540"/>
        <w:jc w:val="both"/>
      </w:pPr>
      <w:proofErr w:type="gramStart"/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  <w:proofErr w:type="gramEnd"/>
    </w:p>
    <w:p w:rsidR="00B14B3E" w:rsidRDefault="00B14B3E">
      <w:pPr>
        <w:pStyle w:val="ConsPlusNormal"/>
        <w:spacing w:before="20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lastRenderedPageBreak/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B14B3E" w:rsidRDefault="00B14B3E">
      <w:pPr>
        <w:pStyle w:val="ConsPlusNormal"/>
        <w:spacing w:before="200"/>
        <w:ind w:firstLine="540"/>
        <w:jc w:val="both"/>
      </w:pPr>
      <w:proofErr w:type="gramStart"/>
      <w:r>
        <w:t>Учебная</w:t>
      </w:r>
      <w:proofErr w:type="gramEnd"/>
      <w: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теоретическими занятиями в рамках профессиональных модулей.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2.9. Государственная итоговая аттестация проводится в форме демонстрационного экзамена и защиты дипломного проекта (работы).</w:t>
      </w:r>
    </w:p>
    <w:p w:rsidR="00B14B3E" w:rsidRDefault="00B14B3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2.9 в ред. </w:t>
      </w:r>
      <w:hyperlink r:id="rId2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jc w:val="center"/>
        <w:outlineLvl w:val="1"/>
      </w:pPr>
      <w:bookmarkStart w:id="4" w:name="P139"/>
      <w:bookmarkEnd w:id="4"/>
      <w:r>
        <w:t>III. ТРЕБОВАНИЯ К РЕЗУЛЬТАТАМ ОСВОЕНИЯ</w:t>
      </w:r>
    </w:p>
    <w:p w:rsidR="00B14B3E" w:rsidRDefault="00B14B3E">
      <w:pPr>
        <w:pStyle w:val="ConsPlusTitle"/>
        <w:jc w:val="center"/>
      </w:pPr>
      <w:r>
        <w:t>ОБРАЗОВАТЕЛЬНОЙ ПРОГРАММЫ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B14B3E" w:rsidRDefault="00B14B3E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B14B3E" w:rsidRDefault="00B14B3E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14B3E" w:rsidRDefault="00B14B3E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B14B3E" w:rsidRDefault="00B14B3E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B14B3E" w:rsidRDefault="00B14B3E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14B3E" w:rsidRDefault="00B14B3E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14B3E" w:rsidRDefault="00B14B3E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B14B3E" w:rsidRDefault="00B14B3E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14B3E" w:rsidRDefault="00B14B3E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B14B3E" w:rsidRDefault="00B14B3E">
      <w:pPr>
        <w:pStyle w:val="ConsPlusNormal"/>
        <w:jc w:val="both"/>
      </w:pPr>
      <w:r>
        <w:t xml:space="preserve">(п. 3.2 в ред. </w:t>
      </w:r>
      <w:hyperlink r:id="rId2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lastRenderedPageBreak/>
        <w:t xml:space="preserve">3.3. Выпускник, освоивший образовательную программу, должен быть готов к выполнению основных видов деятельности, предусмотренных настоящим ФГОС СПО, согласно выбранной квалификации специалиста среднего звена, указанной в </w:t>
      </w:r>
      <w:hyperlink w:anchor="P70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right"/>
        <w:outlineLvl w:val="2"/>
      </w:pPr>
      <w:r>
        <w:t>Таблица N 2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jc w:val="center"/>
      </w:pPr>
      <w:r>
        <w:t>Соотнесение основных видов деятельности</w:t>
      </w:r>
    </w:p>
    <w:p w:rsidR="00B14B3E" w:rsidRDefault="00B14B3E">
      <w:pPr>
        <w:pStyle w:val="ConsPlusTitle"/>
        <w:jc w:val="center"/>
      </w:pPr>
      <w:r>
        <w:t>и квалификаций специалиста среднего звена при формировании</w:t>
      </w:r>
    </w:p>
    <w:p w:rsidR="00B14B3E" w:rsidRDefault="00B14B3E">
      <w:pPr>
        <w:pStyle w:val="ConsPlusTitle"/>
        <w:jc w:val="center"/>
      </w:pPr>
      <w:r>
        <w:t>образовательной программы</w:t>
      </w:r>
    </w:p>
    <w:p w:rsidR="00B14B3E" w:rsidRDefault="00B14B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6"/>
        <w:gridCol w:w="5216"/>
      </w:tblGrid>
      <w:tr w:rsidR="00B14B3E">
        <w:tc>
          <w:tcPr>
            <w:tcW w:w="3806" w:type="dxa"/>
          </w:tcPr>
          <w:p w:rsidR="00B14B3E" w:rsidRDefault="00B14B3E">
            <w:pPr>
              <w:pStyle w:val="ConsPlusNormal"/>
              <w:jc w:val="center"/>
            </w:pPr>
            <w:r>
              <w:t>Основные виды деятельности</w:t>
            </w:r>
          </w:p>
        </w:tc>
        <w:tc>
          <w:tcPr>
            <w:tcW w:w="5216" w:type="dxa"/>
          </w:tcPr>
          <w:p w:rsidR="00B14B3E" w:rsidRDefault="00B14B3E">
            <w:pPr>
              <w:pStyle w:val="ConsPlusNormal"/>
              <w:jc w:val="center"/>
            </w:pPr>
            <w:r>
              <w:t>Наименование квалификаций специалиста среднего звена</w:t>
            </w:r>
          </w:p>
        </w:tc>
      </w:tr>
      <w:tr w:rsidR="00B14B3E">
        <w:tc>
          <w:tcPr>
            <w:tcW w:w="3806" w:type="dxa"/>
          </w:tcPr>
          <w:p w:rsidR="00B14B3E" w:rsidRDefault="00B14B3E">
            <w:pPr>
              <w:pStyle w:val="ConsPlusNormal"/>
            </w:pPr>
            <w:r>
              <w:t>Разработка модулей программного обеспечения для компьютерных систем</w:t>
            </w:r>
          </w:p>
        </w:tc>
        <w:tc>
          <w:tcPr>
            <w:tcW w:w="5216" w:type="dxa"/>
          </w:tcPr>
          <w:p w:rsidR="00B14B3E" w:rsidRDefault="00B14B3E">
            <w:pPr>
              <w:pStyle w:val="ConsPlusNormal"/>
            </w:pPr>
            <w:r>
              <w:t>Администратор баз данных</w:t>
            </w:r>
          </w:p>
          <w:p w:rsidR="00B14B3E" w:rsidRDefault="00B14B3E">
            <w:pPr>
              <w:pStyle w:val="ConsPlusNormal"/>
            </w:pPr>
            <w:r>
              <w:t>Специалист по тестированию в области информационных технологий</w:t>
            </w:r>
          </w:p>
          <w:p w:rsidR="00B14B3E" w:rsidRDefault="00B14B3E">
            <w:pPr>
              <w:pStyle w:val="ConsPlusNormal"/>
            </w:pPr>
            <w:r>
              <w:t>Программист</w:t>
            </w:r>
          </w:p>
          <w:p w:rsidR="00B14B3E" w:rsidRDefault="00B14B3E">
            <w:pPr>
              <w:pStyle w:val="ConsPlusNormal"/>
            </w:pPr>
            <w:r>
              <w:t>Технический писатель</w:t>
            </w:r>
          </w:p>
        </w:tc>
      </w:tr>
      <w:tr w:rsidR="00B14B3E">
        <w:tc>
          <w:tcPr>
            <w:tcW w:w="3806" w:type="dxa"/>
          </w:tcPr>
          <w:p w:rsidR="00B14B3E" w:rsidRDefault="00B14B3E">
            <w:pPr>
              <w:pStyle w:val="ConsPlusNormal"/>
            </w:pPr>
            <w:r>
              <w:t>Осуществление интеграции программных модулей</w:t>
            </w:r>
          </w:p>
        </w:tc>
        <w:tc>
          <w:tcPr>
            <w:tcW w:w="5216" w:type="dxa"/>
          </w:tcPr>
          <w:p w:rsidR="00B14B3E" w:rsidRDefault="00B14B3E">
            <w:pPr>
              <w:pStyle w:val="ConsPlusNormal"/>
            </w:pPr>
            <w:r>
              <w:t>Администратор баз данных</w:t>
            </w:r>
          </w:p>
          <w:p w:rsidR="00B14B3E" w:rsidRDefault="00B14B3E">
            <w:pPr>
              <w:pStyle w:val="ConsPlusNormal"/>
            </w:pPr>
            <w:r>
              <w:t>Специалист по тестированию в области информационных технологий</w:t>
            </w:r>
          </w:p>
          <w:p w:rsidR="00B14B3E" w:rsidRDefault="00B14B3E">
            <w:pPr>
              <w:pStyle w:val="ConsPlusNormal"/>
            </w:pPr>
            <w:r>
              <w:t>Программист</w:t>
            </w:r>
          </w:p>
          <w:p w:rsidR="00B14B3E" w:rsidRDefault="00B14B3E">
            <w:pPr>
              <w:pStyle w:val="ConsPlusNormal"/>
            </w:pPr>
            <w:r>
              <w:t>Специалист по информационным системам</w:t>
            </w:r>
          </w:p>
          <w:p w:rsidR="00B14B3E" w:rsidRDefault="00B14B3E">
            <w:pPr>
              <w:pStyle w:val="ConsPlusNormal"/>
            </w:pPr>
            <w:r>
              <w:t>Специалист по информационным ресурсам</w:t>
            </w:r>
          </w:p>
          <w:p w:rsidR="00B14B3E" w:rsidRDefault="00B14B3E">
            <w:pPr>
              <w:pStyle w:val="ConsPlusNormal"/>
            </w:pPr>
            <w:r>
              <w:t>Технический писатель</w:t>
            </w:r>
          </w:p>
        </w:tc>
      </w:tr>
      <w:tr w:rsidR="00B14B3E">
        <w:tc>
          <w:tcPr>
            <w:tcW w:w="3806" w:type="dxa"/>
          </w:tcPr>
          <w:p w:rsidR="00B14B3E" w:rsidRDefault="00B14B3E">
            <w:pPr>
              <w:pStyle w:val="ConsPlusNormal"/>
            </w:pPr>
            <w:proofErr w:type="spellStart"/>
            <w:r>
              <w:t>Ревьюирование</w:t>
            </w:r>
            <w:proofErr w:type="spellEnd"/>
            <w:r>
              <w:t xml:space="preserve"> программных продуктов</w:t>
            </w:r>
          </w:p>
        </w:tc>
        <w:tc>
          <w:tcPr>
            <w:tcW w:w="5216" w:type="dxa"/>
          </w:tcPr>
          <w:p w:rsidR="00B14B3E" w:rsidRDefault="00B14B3E">
            <w:pPr>
              <w:pStyle w:val="ConsPlusNormal"/>
            </w:pPr>
            <w:r>
              <w:t>Специалист по информационным системам</w:t>
            </w:r>
          </w:p>
          <w:p w:rsidR="00B14B3E" w:rsidRDefault="00B14B3E">
            <w:pPr>
              <w:pStyle w:val="ConsPlusNormal"/>
            </w:pPr>
            <w:r>
              <w:t>Специалист по информационным ресурсам</w:t>
            </w:r>
          </w:p>
        </w:tc>
      </w:tr>
      <w:tr w:rsidR="00B14B3E">
        <w:tc>
          <w:tcPr>
            <w:tcW w:w="3806" w:type="dxa"/>
          </w:tcPr>
          <w:p w:rsidR="00B14B3E" w:rsidRDefault="00B14B3E">
            <w:pPr>
              <w:pStyle w:val="ConsPlusNormal"/>
            </w:pPr>
            <w:r>
              <w:t>Сопровождение и обслуживание программного обеспечения компьютерных систем</w:t>
            </w:r>
          </w:p>
        </w:tc>
        <w:tc>
          <w:tcPr>
            <w:tcW w:w="5216" w:type="dxa"/>
          </w:tcPr>
          <w:p w:rsidR="00B14B3E" w:rsidRDefault="00B14B3E">
            <w:pPr>
              <w:pStyle w:val="ConsPlusNormal"/>
            </w:pPr>
            <w:r>
              <w:t>Администратор баз данных</w:t>
            </w:r>
          </w:p>
          <w:p w:rsidR="00B14B3E" w:rsidRDefault="00B14B3E">
            <w:pPr>
              <w:pStyle w:val="ConsPlusNormal"/>
            </w:pPr>
            <w:r>
              <w:t>Специалист по тестированию в области информационных технологий</w:t>
            </w:r>
          </w:p>
          <w:p w:rsidR="00B14B3E" w:rsidRDefault="00B14B3E">
            <w:pPr>
              <w:pStyle w:val="ConsPlusNormal"/>
            </w:pPr>
            <w:r>
              <w:t>Программист</w:t>
            </w:r>
          </w:p>
        </w:tc>
      </w:tr>
      <w:tr w:rsidR="00B14B3E">
        <w:tc>
          <w:tcPr>
            <w:tcW w:w="3806" w:type="dxa"/>
          </w:tcPr>
          <w:p w:rsidR="00B14B3E" w:rsidRDefault="00B14B3E">
            <w:pPr>
              <w:pStyle w:val="ConsPlusNormal"/>
            </w:pPr>
            <w:r>
              <w:t>Проектирование и разработка информационных систем</w:t>
            </w:r>
          </w:p>
        </w:tc>
        <w:tc>
          <w:tcPr>
            <w:tcW w:w="5216" w:type="dxa"/>
          </w:tcPr>
          <w:p w:rsidR="00B14B3E" w:rsidRDefault="00B14B3E">
            <w:pPr>
              <w:pStyle w:val="ConsPlusNormal"/>
            </w:pPr>
            <w:r>
              <w:t>Специалист по информационным системам</w:t>
            </w:r>
          </w:p>
          <w:p w:rsidR="00B14B3E" w:rsidRDefault="00B14B3E">
            <w:pPr>
              <w:pStyle w:val="ConsPlusNormal"/>
            </w:pPr>
            <w:r>
              <w:t>Специалист по информационным ресурсам</w:t>
            </w:r>
          </w:p>
          <w:p w:rsidR="00B14B3E" w:rsidRDefault="00B14B3E">
            <w:pPr>
              <w:pStyle w:val="ConsPlusNormal"/>
            </w:pPr>
            <w:r>
              <w:t>Разработчик веб и мультимедийных приложений</w:t>
            </w:r>
          </w:p>
        </w:tc>
      </w:tr>
      <w:tr w:rsidR="00B14B3E">
        <w:tc>
          <w:tcPr>
            <w:tcW w:w="3806" w:type="dxa"/>
          </w:tcPr>
          <w:p w:rsidR="00B14B3E" w:rsidRDefault="00B14B3E">
            <w:pPr>
              <w:pStyle w:val="ConsPlusNormal"/>
            </w:pPr>
            <w:r>
              <w:t>Сопровождение информационных систем</w:t>
            </w:r>
          </w:p>
        </w:tc>
        <w:tc>
          <w:tcPr>
            <w:tcW w:w="5216" w:type="dxa"/>
          </w:tcPr>
          <w:p w:rsidR="00B14B3E" w:rsidRDefault="00B14B3E">
            <w:pPr>
              <w:pStyle w:val="ConsPlusNormal"/>
            </w:pPr>
            <w:r>
              <w:t>Специалист по информационным системам</w:t>
            </w:r>
          </w:p>
          <w:p w:rsidR="00B14B3E" w:rsidRDefault="00B14B3E">
            <w:pPr>
              <w:pStyle w:val="ConsPlusNormal"/>
            </w:pPr>
            <w:r>
              <w:t>Специалист по информационным ресурсам</w:t>
            </w:r>
          </w:p>
        </w:tc>
      </w:tr>
      <w:tr w:rsidR="00B14B3E">
        <w:tc>
          <w:tcPr>
            <w:tcW w:w="3806" w:type="dxa"/>
          </w:tcPr>
          <w:p w:rsidR="00B14B3E" w:rsidRDefault="00B14B3E">
            <w:pPr>
              <w:pStyle w:val="ConsPlusNormal"/>
            </w:pPr>
            <w:proofErr w:type="spellStart"/>
            <w:r>
              <w:t>Соадминистрирование</w:t>
            </w:r>
            <w:proofErr w:type="spellEnd"/>
            <w:r>
              <w:t xml:space="preserve"> баз данных и серверов</w:t>
            </w:r>
          </w:p>
        </w:tc>
        <w:tc>
          <w:tcPr>
            <w:tcW w:w="5216" w:type="dxa"/>
          </w:tcPr>
          <w:p w:rsidR="00B14B3E" w:rsidRDefault="00B14B3E">
            <w:pPr>
              <w:pStyle w:val="ConsPlusNormal"/>
            </w:pPr>
            <w:r>
              <w:t>Администратор баз данных</w:t>
            </w:r>
          </w:p>
          <w:p w:rsidR="00B14B3E" w:rsidRDefault="00B14B3E">
            <w:pPr>
              <w:pStyle w:val="ConsPlusNormal"/>
            </w:pPr>
            <w:r>
              <w:t>Специалист по информационным системам</w:t>
            </w:r>
          </w:p>
          <w:p w:rsidR="00B14B3E" w:rsidRDefault="00B14B3E">
            <w:pPr>
              <w:pStyle w:val="ConsPlusNormal"/>
            </w:pPr>
            <w:r>
              <w:t>Специалист по информационным ресурсам</w:t>
            </w:r>
          </w:p>
        </w:tc>
      </w:tr>
      <w:tr w:rsidR="00B14B3E">
        <w:tc>
          <w:tcPr>
            <w:tcW w:w="3806" w:type="dxa"/>
          </w:tcPr>
          <w:p w:rsidR="00B14B3E" w:rsidRDefault="00B14B3E">
            <w:pPr>
              <w:pStyle w:val="ConsPlusNormal"/>
            </w:pPr>
            <w:r>
              <w:t>Разработка дизайна веб-приложений</w:t>
            </w:r>
          </w:p>
        </w:tc>
        <w:tc>
          <w:tcPr>
            <w:tcW w:w="5216" w:type="dxa"/>
          </w:tcPr>
          <w:p w:rsidR="00B14B3E" w:rsidRDefault="00B14B3E">
            <w:pPr>
              <w:pStyle w:val="ConsPlusNormal"/>
            </w:pPr>
            <w:r>
              <w:t>Разработчик веб и мультимедийных приложений</w:t>
            </w:r>
          </w:p>
        </w:tc>
      </w:tr>
      <w:tr w:rsidR="00B14B3E">
        <w:tc>
          <w:tcPr>
            <w:tcW w:w="3806" w:type="dxa"/>
          </w:tcPr>
          <w:p w:rsidR="00B14B3E" w:rsidRDefault="00B14B3E">
            <w:pPr>
              <w:pStyle w:val="ConsPlusNormal"/>
            </w:pPr>
            <w:r>
              <w:t>Проектирование, разработка и оптимизация веб-приложений</w:t>
            </w:r>
          </w:p>
        </w:tc>
        <w:tc>
          <w:tcPr>
            <w:tcW w:w="5216" w:type="dxa"/>
          </w:tcPr>
          <w:p w:rsidR="00B14B3E" w:rsidRDefault="00B14B3E">
            <w:pPr>
              <w:pStyle w:val="ConsPlusNormal"/>
            </w:pPr>
            <w:r>
              <w:t>Разработчик веб и мультимедийных приложений</w:t>
            </w:r>
          </w:p>
        </w:tc>
      </w:tr>
      <w:tr w:rsidR="00B14B3E">
        <w:tc>
          <w:tcPr>
            <w:tcW w:w="3806" w:type="dxa"/>
          </w:tcPr>
          <w:p w:rsidR="00B14B3E" w:rsidRDefault="00B14B3E">
            <w:pPr>
              <w:pStyle w:val="ConsPlusNormal"/>
            </w:pPr>
            <w:r>
              <w:t>Администрирование информационных ресурсов</w:t>
            </w:r>
          </w:p>
        </w:tc>
        <w:tc>
          <w:tcPr>
            <w:tcW w:w="5216" w:type="dxa"/>
          </w:tcPr>
          <w:p w:rsidR="00B14B3E" w:rsidRDefault="00B14B3E">
            <w:pPr>
              <w:pStyle w:val="ConsPlusNormal"/>
            </w:pPr>
            <w:r>
              <w:t>Специалист по информационным ресурсам</w:t>
            </w:r>
          </w:p>
        </w:tc>
      </w:tr>
      <w:tr w:rsidR="00B14B3E">
        <w:tc>
          <w:tcPr>
            <w:tcW w:w="3806" w:type="dxa"/>
          </w:tcPr>
          <w:p w:rsidR="00B14B3E" w:rsidRDefault="00B14B3E">
            <w:pPr>
              <w:pStyle w:val="ConsPlusNormal"/>
            </w:pPr>
            <w:r>
              <w:t>Разработка, администрирование и защита баз данных</w:t>
            </w:r>
          </w:p>
        </w:tc>
        <w:tc>
          <w:tcPr>
            <w:tcW w:w="5216" w:type="dxa"/>
          </w:tcPr>
          <w:p w:rsidR="00B14B3E" w:rsidRDefault="00B14B3E">
            <w:pPr>
              <w:pStyle w:val="ConsPlusNormal"/>
            </w:pPr>
            <w:r>
              <w:t>Администратор баз данных</w:t>
            </w:r>
          </w:p>
          <w:p w:rsidR="00B14B3E" w:rsidRDefault="00B14B3E">
            <w:pPr>
              <w:pStyle w:val="ConsPlusNormal"/>
            </w:pPr>
            <w:r>
              <w:t>Специалист по тестированию в области информационных технологий</w:t>
            </w:r>
          </w:p>
          <w:p w:rsidR="00B14B3E" w:rsidRDefault="00B14B3E">
            <w:pPr>
              <w:pStyle w:val="ConsPlusNormal"/>
            </w:pPr>
            <w:r>
              <w:t>Программист</w:t>
            </w:r>
          </w:p>
          <w:p w:rsidR="00B14B3E" w:rsidRDefault="00B14B3E">
            <w:pPr>
              <w:pStyle w:val="ConsPlusNormal"/>
            </w:pPr>
            <w:r>
              <w:t>Технический писатель</w:t>
            </w:r>
          </w:p>
        </w:tc>
      </w:tr>
    </w:tbl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ind w:firstLine="540"/>
        <w:jc w:val="both"/>
      </w:pPr>
      <w:r>
        <w:t>3.4. 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lastRenderedPageBreak/>
        <w:t>3.4.1. Разработка модулей программного обеспечения для компьютерных систем: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1.1. Формировать алгоритмы разработки программных модулей в соответствии с техническим заданием.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1.2. Разрабатывать программные модули в соответствии с техническим заданием.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1.3. Выполнять отладку программных модулей с использованием специализированных программных средств.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1.4. Выполнять тестирование программных модулей.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ПК 1.5. Осуществлять </w:t>
      </w:r>
      <w:proofErr w:type="spellStart"/>
      <w:r>
        <w:t>рефакторинг</w:t>
      </w:r>
      <w:proofErr w:type="spellEnd"/>
      <w:r>
        <w:t xml:space="preserve"> и оптимизацию программного кода.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1.6. Разрабатывать модули программного обеспечения для мобильных платформ.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3.4.2. Осуществление интеграции программных модулей: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2.2. Выполнять интеграцию модулей в программное обеспечение.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2.3. Выполнять отладку программного модуля с использованием специализированных программных средств.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2.4. Осуществлять разработку тестовых наборов и тестовых сценариев для программного обеспечения.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3.4.3. </w:t>
      </w:r>
      <w:proofErr w:type="spellStart"/>
      <w:r>
        <w:t>Ревьюирование</w:t>
      </w:r>
      <w:proofErr w:type="spellEnd"/>
      <w:r>
        <w:t xml:space="preserve"> программных продуктов: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ПК 3.1. Осуществлять </w:t>
      </w:r>
      <w:proofErr w:type="spellStart"/>
      <w:r>
        <w:t>ревьюирование</w:t>
      </w:r>
      <w:proofErr w:type="spellEnd"/>
      <w:r>
        <w:t xml:space="preserve"> программного кода в соответствии с технической документацией.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3.2. Выполнять процесс измерения характеристик компонент программного продукта для определения соответствия заданным критериям.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3.3. Производить исследование созданного программного кода с использованием специализированных программных сре</w:t>
      </w:r>
      <w:proofErr w:type="gramStart"/>
      <w:r>
        <w:t>дств с ц</w:t>
      </w:r>
      <w:proofErr w:type="gramEnd"/>
      <w:r>
        <w:t>елью выявления ошибок и отклонения от алгоритма.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3.4.4. Сопровождение и обслуживание программного обеспечения компьютерных систем: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4.1. Осуществлять инсталляцию, настройку и обслуживание программного обеспечения компьютерных систем.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4.2. Осуществлять измерения эксплуатационных характеристик программного обеспечения компьютерных систем.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4.3. Выполнять работы по модификации отдельных компонент программного обеспечения в соответствии с потребностями заказчика.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4.4. Обеспечивать защиту программного обеспечения компьютерных систем программными средствами.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3.4.5. Проектирование и разработка информационных систем: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5.1. Собирать исходные данные для разработки проектной документации на информационную систему.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lastRenderedPageBreak/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5.3. Разрабатывать подсистемы безопасности информационной системы в соответствии с техническим заданием.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5.4. Производить разработку модулей информационной системы в соответствии с техническим заданием.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5.6. Разрабатывать техническую документацию на эксплуатацию информационной системы.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5.7. Производить оценку информационной системы для выявления возможности ее модернизации.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3.4.6. Сопровождение информационных систем: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6.1. Разрабатывать техническое задание на сопровождение информационной системы.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6.2. Выполнять исправление ошибок в программном коде информационной системы.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6.3. Разрабатывать обучающую документацию для пользователей информационной системы.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6.5.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3.4.7. </w:t>
      </w:r>
      <w:proofErr w:type="spellStart"/>
      <w:r>
        <w:t>Соадминистрирование</w:t>
      </w:r>
      <w:proofErr w:type="spellEnd"/>
      <w:r>
        <w:t xml:space="preserve"> баз данных и серверов: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7.1. Выявлять технические проблемы, возникающие в процессе эксплуатации баз данных и серверов.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7.2. Осуществлять администрирование отдельных компонент серверов.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7.4. Осуществлять администрирование баз данных в рамках своей компетенции.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7.5. Проводить аудит систем безопасности баз данных и серверов с использованием регламентов по защите информации.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3.4.8. Разработка дизайна веб-приложений: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ПК 8.1. Разрабатывать </w:t>
      </w:r>
      <w:proofErr w:type="gramStart"/>
      <w:r>
        <w:t>дизайн-концепции</w:t>
      </w:r>
      <w:proofErr w:type="gramEnd"/>
      <w:r>
        <w:t xml:space="preserve"> веб-приложений в соответствии с корпоративным стилем заказчика.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8.2. Формировать требования к дизайну веб-приложений на основе анализа предметной области и целевой аудитории.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8.3. Осуществлять разработку дизайна веб-приложения с учетом современных тенденций в области веб-разработки.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3.4.9. Проектирование, разработка и оптимизация веб-приложений: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9.1. Разрабатывать техническое задание на веб-приложение в соответствии с требованиями заказчика.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9.2. Разрабатывать веб-приложение в соответствии с техническим заданием.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lastRenderedPageBreak/>
        <w:t>ПК 9.3. Разрабатывать интерфейс пользователя веб-приложений в соответствии с техническим заданием.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9.4. Осуществлять техническое сопровождение и восстановление веб-приложений в соответствии с техническим заданием.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ПК 9.5. Производить тестирование </w:t>
      </w:r>
      <w:proofErr w:type="gramStart"/>
      <w:r>
        <w:t>разработанного</w:t>
      </w:r>
      <w:proofErr w:type="gramEnd"/>
      <w:r>
        <w:t xml:space="preserve"> веб-приложения.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9.6. Размещать веб-приложения в сети в соответствии с техническим заданием.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9.7. Осуществлять сбор статистической информации о работе веб-приложений для анализа эффективности его работы.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9.8. Осуществлять аудит безопасности веб-приложения в соответствии с регламентами по безопасности.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9.9. Модернизировать веб-приложение с учетом правил и норм подготовки информации для поисковых систем.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9.10. Реализовывать мероприятия по продвижению веб-приложений в информационно-телекоммуникационной сети "Интернет".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3.4.10. Администрирование информационных ресурсов: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10.1. Обрабатывать статический и динамический информационный контент.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10.2. Разрабатывать технические документы для управления информационными ресурсами.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3.4.11. Разработка, администрирование и защита баз данных: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11.1. Осуществлять сбор, обработку и анализ информации для проектирования баз данных.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11.2. Проектировать базу данных на основе анализа предметной области.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11.3. Разрабатывать объекты базы данных в соответствии с результатами анализа предметной области.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11.4. Реализовывать базу данных в конкретной системе управления базами данных.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11.5. Администрировать базы данных.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ПК 11.6. Защищать информацию в базе данных с использованием технологии защиты информации.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3.5. Минимальные требования к результатам освоения основных видов деятельности образовательной программы представлены в </w:t>
      </w:r>
      <w:hyperlink w:anchor="P358">
        <w:r>
          <w:rPr>
            <w:color w:val="0000FF"/>
          </w:rPr>
          <w:t>приложении N 2</w:t>
        </w:r>
      </w:hyperlink>
      <w:r>
        <w:t xml:space="preserve"> к настоящему ФГОС СПО.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3.6. Образовательная организация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дисциплинам, модулям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</w:t>
      </w:r>
      <w:proofErr w:type="gramStart"/>
      <w:r>
        <w:t>ОК</w:t>
      </w:r>
      <w:proofErr w:type="gramEnd"/>
      <w:r>
        <w:t xml:space="preserve"> и ПК, установленных настоящим ФГОС СПО.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B14B3E" w:rsidRDefault="00B14B3E">
      <w:pPr>
        <w:pStyle w:val="ConsPlusTitle"/>
        <w:jc w:val="center"/>
      </w:pPr>
      <w:r>
        <w:t>ОБРАЗОВАТЕЛЬНОЙ ПРОГРАММЫ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4.2.1. Образовательная организация должна располагать на праве собственности или ином </w:t>
      </w:r>
      <w:r>
        <w:lastRenderedPageBreak/>
        <w:t>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4.2.2. В случае реализации образовательной программы с использованием сетевой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образовательной программы с использованием сетевой формы.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4.2.3.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</w:t>
      </w:r>
      <w:proofErr w:type="gramStart"/>
      <w:r>
        <w:t>ОК</w:t>
      </w:r>
      <w:proofErr w:type="gramEnd"/>
      <w:r>
        <w:t xml:space="preserve"> и ПК.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4.3.4. Библиотечный фонд образовательной организации должен быть укомплектован печатными изданиями и (или) электронными изданиями по каждой дисциплине, модулю из расчета одно печатное издание и (или) электронное издание по каждой дисциплине, модулю на одного обучающегося. </w:t>
      </w:r>
      <w:proofErr w:type="gramStart"/>
      <w:r>
        <w:t>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B14B3E" w:rsidRDefault="00B14B3E">
      <w:pPr>
        <w:pStyle w:val="ConsPlusNormal"/>
        <w:spacing w:before="20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>
        <w:t>обучающихся</w:t>
      </w:r>
      <w:proofErr w:type="gramEnd"/>
      <w:r>
        <w:t xml:space="preserve"> к электронно-библиотечной системе (электронной библиотеке).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предметам, дисциплинам, модулям.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4.4.1. </w:t>
      </w:r>
      <w:proofErr w:type="gramStart"/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</w:t>
      </w:r>
      <w:r>
        <w:lastRenderedPageBreak/>
        <w:t xml:space="preserve">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47">
        <w:r>
          <w:rPr>
            <w:color w:val="0000FF"/>
          </w:rPr>
          <w:t>пункте 1.5</w:t>
        </w:r>
      </w:hyperlink>
      <w:r>
        <w:t xml:space="preserve"> настоящего ФГОС СПО (имеющих стаж работы в данной профессиональной области не менее 3 лет).</w:t>
      </w:r>
      <w:proofErr w:type="gramEnd"/>
    </w:p>
    <w:p w:rsidR="00B14B3E" w:rsidRDefault="00B14B3E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</w:t>
      </w:r>
      <w:proofErr w:type="gramStart"/>
      <w:r>
        <w:t>организациях</w:t>
      </w:r>
      <w:proofErr w:type="gramEnd"/>
      <w:r>
        <w:t xml:space="preserve"> направление деятельности которых соответствует области профессиональной деятельности, указанной в </w:t>
      </w:r>
      <w:hyperlink w:anchor="P47">
        <w:r>
          <w:rPr>
            <w:color w:val="0000FF"/>
          </w:rPr>
          <w:t>пункте 1.5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</w:p>
    <w:p w:rsidR="00B14B3E" w:rsidRDefault="00B14B3E">
      <w:pPr>
        <w:pStyle w:val="ConsPlusNormal"/>
        <w:spacing w:before="200"/>
        <w:ind w:firstLine="540"/>
        <w:jc w:val="both"/>
      </w:pPr>
      <w:proofErr w:type="gramStart"/>
      <w: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47">
        <w:r>
          <w:rPr>
            <w:color w:val="0000FF"/>
          </w:rPr>
          <w:t>пункте 1.5</w:t>
        </w:r>
      </w:hyperlink>
      <w:r>
        <w:t xml:space="preserve"> настоящего ФГОС СПО,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ind w:firstLine="540"/>
        <w:jc w:val="both"/>
        <w:outlineLvl w:val="2"/>
      </w:pPr>
      <w:r>
        <w:t>4.5. Требование к финансовым условиям реализации образовательной программы.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4.5.1.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&lt;4&gt; 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&lt;5&gt;.</w:t>
      </w:r>
    </w:p>
    <w:p w:rsidR="00B14B3E" w:rsidRDefault="00B14B3E">
      <w:pPr>
        <w:pStyle w:val="ConsPlusNormal"/>
        <w:jc w:val="both"/>
      </w:pPr>
      <w:r>
        <w:t xml:space="preserve">(п. 4.5 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&lt;4&gt; Бюджетный </w:t>
      </w:r>
      <w:hyperlink r:id="rId26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&lt;5&gt; Собрание законодательства Российской Федерации, 2012, N 53, ст. 7598; 2022, N 29, ст. 5262.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B14B3E" w:rsidRDefault="00B14B3E">
      <w:pPr>
        <w:pStyle w:val="ConsPlusNormal"/>
        <w:spacing w:before="200"/>
        <w:ind w:firstLine="540"/>
        <w:jc w:val="both"/>
      </w:pPr>
      <w:r>
        <w:t xml:space="preserve">4.6.3. </w:t>
      </w:r>
      <w:proofErr w:type="gramStart"/>
      <w:r>
        <w:t>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right"/>
        <w:outlineLvl w:val="1"/>
      </w:pPr>
      <w:r>
        <w:t>Приложение N 1</w:t>
      </w:r>
    </w:p>
    <w:p w:rsidR="00B14B3E" w:rsidRDefault="00B14B3E">
      <w:pPr>
        <w:pStyle w:val="ConsPlusNormal"/>
        <w:jc w:val="right"/>
      </w:pPr>
      <w:r>
        <w:t>к ФГОС СПО по специальности</w:t>
      </w:r>
    </w:p>
    <w:p w:rsidR="00B14B3E" w:rsidRDefault="00B14B3E">
      <w:pPr>
        <w:pStyle w:val="ConsPlusNormal"/>
        <w:jc w:val="right"/>
      </w:pPr>
      <w:r>
        <w:t>09.02.07 Информационные системы</w:t>
      </w:r>
    </w:p>
    <w:p w:rsidR="00B14B3E" w:rsidRDefault="00B14B3E">
      <w:pPr>
        <w:pStyle w:val="ConsPlusNormal"/>
        <w:jc w:val="right"/>
      </w:pPr>
      <w:r>
        <w:lastRenderedPageBreak/>
        <w:t>и программирование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jc w:val="center"/>
      </w:pPr>
      <w:bookmarkStart w:id="5" w:name="P327"/>
      <w:bookmarkEnd w:id="5"/>
      <w:r>
        <w:t>ПЕРЕЧЕНЬ</w:t>
      </w:r>
    </w:p>
    <w:p w:rsidR="00B14B3E" w:rsidRDefault="00B14B3E">
      <w:pPr>
        <w:pStyle w:val="ConsPlusTitle"/>
        <w:jc w:val="center"/>
      </w:pPr>
      <w:r>
        <w:t>ПРОФЕССИОНАЛЬНЫХ СТАНДАРТОВ, СООТВЕТСТВУЮЩИХ</w:t>
      </w:r>
    </w:p>
    <w:p w:rsidR="00B14B3E" w:rsidRDefault="00B14B3E">
      <w:pPr>
        <w:pStyle w:val="ConsPlusTitle"/>
        <w:jc w:val="center"/>
      </w:pPr>
      <w:r>
        <w:t>ПРОФЕССИОНАЛЬНОЙ ДЕЯТЕЛЬНОСТИ ВЫПУСКНИКОВ ОБРАЗОВАТЕЛЬНОЙ</w:t>
      </w:r>
    </w:p>
    <w:p w:rsidR="00B14B3E" w:rsidRDefault="00B14B3E">
      <w:pPr>
        <w:pStyle w:val="ConsPlusTitle"/>
        <w:jc w:val="center"/>
      </w:pPr>
      <w:r>
        <w:t>ПРОГРАММЫ СРЕДНЕГО ПРОФЕССИОНАЛЬНОГО ОБРАЗОВАНИЯ</w:t>
      </w:r>
    </w:p>
    <w:p w:rsidR="00B14B3E" w:rsidRDefault="00B14B3E">
      <w:pPr>
        <w:pStyle w:val="ConsPlusTitle"/>
        <w:jc w:val="center"/>
      </w:pPr>
      <w:r>
        <w:t>ПО СПЕЦИАЛЬНОСТИ 09.02.07 ИНФОРМАЦИОННЫЕ</w:t>
      </w:r>
    </w:p>
    <w:p w:rsidR="00B14B3E" w:rsidRDefault="00B14B3E">
      <w:pPr>
        <w:pStyle w:val="ConsPlusTitle"/>
        <w:jc w:val="center"/>
      </w:pPr>
      <w:r>
        <w:t>СИСТЕМЫ И ПРОГРАММИРОВАНИЕ</w:t>
      </w:r>
    </w:p>
    <w:p w:rsidR="00B14B3E" w:rsidRDefault="00B14B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6848"/>
      </w:tblGrid>
      <w:tr w:rsidR="00B14B3E">
        <w:tc>
          <w:tcPr>
            <w:tcW w:w="2222" w:type="dxa"/>
          </w:tcPr>
          <w:p w:rsidR="00B14B3E" w:rsidRDefault="00B14B3E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48" w:type="dxa"/>
          </w:tcPr>
          <w:p w:rsidR="00B14B3E" w:rsidRDefault="00B14B3E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B14B3E">
        <w:tc>
          <w:tcPr>
            <w:tcW w:w="2222" w:type="dxa"/>
          </w:tcPr>
          <w:p w:rsidR="00B14B3E" w:rsidRDefault="00B14B3E">
            <w:pPr>
              <w:pStyle w:val="ConsPlusNormal"/>
            </w:pPr>
            <w:r>
              <w:t>06.001</w:t>
            </w:r>
          </w:p>
        </w:tc>
        <w:tc>
          <w:tcPr>
            <w:tcW w:w="6848" w:type="dxa"/>
          </w:tcPr>
          <w:p w:rsidR="00B14B3E" w:rsidRDefault="00B14B3E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</w:t>
            </w:r>
          </w:p>
        </w:tc>
      </w:tr>
      <w:tr w:rsidR="00B14B3E">
        <w:tc>
          <w:tcPr>
            <w:tcW w:w="2222" w:type="dxa"/>
          </w:tcPr>
          <w:p w:rsidR="00B14B3E" w:rsidRDefault="00B14B3E">
            <w:pPr>
              <w:pStyle w:val="ConsPlusNormal"/>
            </w:pPr>
            <w:r>
              <w:t>06.004</w:t>
            </w:r>
          </w:p>
        </w:tc>
        <w:tc>
          <w:tcPr>
            <w:tcW w:w="6848" w:type="dxa"/>
          </w:tcPr>
          <w:p w:rsidR="00B14B3E" w:rsidRDefault="00B14B3E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тестированию в области информационных технологий", утвержден приказом 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</w:t>
            </w:r>
          </w:p>
        </w:tc>
      </w:tr>
      <w:tr w:rsidR="00B14B3E">
        <w:tc>
          <w:tcPr>
            <w:tcW w:w="2222" w:type="dxa"/>
          </w:tcPr>
          <w:p w:rsidR="00B14B3E" w:rsidRDefault="00B14B3E">
            <w:pPr>
              <w:pStyle w:val="ConsPlusNormal"/>
            </w:pPr>
            <w:r>
              <w:t>06.011</w:t>
            </w:r>
          </w:p>
        </w:tc>
        <w:tc>
          <w:tcPr>
            <w:tcW w:w="6848" w:type="dxa"/>
          </w:tcPr>
          <w:p w:rsidR="00B14B3E" w:rsidRDefault="00B14B3E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</w:t>
            </w:r>
          </w:p>
        </w:tc>
      </w:tr>
      <w:tr w:rsidR="00B14B3E">
        <w:tc>
          <w:tcPr>
            <w:tcW w:w="2222" w:type="dxa"/>
          </w:tcPr>
          <w:p w:rsidR="00B14B3E" w:rsidRDefault="00B14B3E">
            <w:pPr>
              <w:pStyle w:val="ConsPlusNormal"/>
            </w:pPr>
            <w:r>
              <w:t>06.013</w:t>
            </w:r>
          </w:p>
        </w:tc>
        <w:tc>
          <w:tcPr>
            <w:tcW w:w="6848" w:type="dxa"/>
          </w:tcPr>
          <w:p w:rsidR="00B14B3E" w:rsidRDefault="00B14B3E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</w:t>
            </w:r>
          </w:p>
        </w:tc>
      </w:tr>
      <w:tr w:rsidR="00B14B3E">
        <w:tc>
          <w:tcPr>
            <w:tcW w:w="2222" w:type="dxa"/>
          </w:tcPr>
          <w:p w:rsidR="00B14B3E" w:rsidRDefault="00B14B3E">
            <w:pPr>
              <w:pStyle w:val="ConsPlusNormal"/>
            </w:pPr>
            <w:r>
              <w:t>06.015</w:t>
            </w:r>
          </w:p>
        </w:tc>
        <w:tc>
          <w:tcPr>
            <w:tcW w:w="6848" w:type="dxa"/>
          </w:tcPr>
          <w:p w:rsidR="00B14B3E" w:rsidRDefault="00B14B3E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</w:t>
            </w:r>
          </w:p>
        </w:tc>
      </w:tr>
      <w:tr w:rsidR="00B14B3E">
        <w:tc>
          <w:tcPr>
            <w:tcW w:w="2222" w:type="dxa"/>
          </w:tcPr>
          <w:p w:rsidR="00B14B3E" w:rsidRDefault="00B14B3E">
            <w:pPr>
              <w:pStyle w:val="ConsPlusNormal"/>
            </w:pPr>
            <w:r>
              <w:t>06.019</w:t>
            </w:r>
          </w:p>
        </w:tc>
        <w:tc>
          <w:tcPr>
            <w:tcW w:w="6848" w:type="dxa"/>
          </w:tcPr>
          <w:p w:rsidR="00B14B3E" w:rsidRDefault="00B14B3E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</w:t>
            </w:r>
          </w:p>
        </w:tc>
      </w:tr>
    </w:tbl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right"/>
        <w:outlineLvl w:val="1"/>
      </w:pPr>
      <w:r>
        <w:t>Приложение N 2</w:t>
      </w:r>
    </w:p>
    <w:p w:rsidR="00B14B3E" w:rsidRDefault="00B14B3E">
      <w:pPr>
        <w:pStyle w:val="ConsPlusNormal"/>
        <w:jc w:val="right"/>
      </w:pPr>
      <w:r>
        <w:t>к ФГОС СПО по специальности</w:t>
      </w:r>
    </w:p>
    <w:p w:rsidR="00B14B3E" w:rsidRDefault="00B14B3E">
      <w:pPr>
        <w:pStyle w:val="ConsPlusNormal"/>
        <w:jc w:val="right"/>
      </w:pPr>
      <w:r>
        <w:t>09.02.07 Информационные системы</w:t>
      </w:r>
    </w:p>
    <w:p w:rsidR="00B14B3E" w:rsidRDefault="00B14B3E">
      <w:pPr>
        <w:pStyle w:val="ConsPlusNormal"/>
        <w:jc w:val="right"/>
      </w:pPr>
      <w:r>
        <w:t>и программирование</w:t>
      </w: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Title"/>
        <w:jc w:val="center"/>
      </w:pPr>
      <w:bookmarkStart w:id="6" w:name="P358"/>
      <w:bookmarkEnd w:id="6"/>
      <w:r>
        <w:t>МИНИМАЛЬНЫЕ ТРЕБОВАНИЯ</w:t>
      </w:r>
    </w:p>
    <w:p w:rsidR="00B14B3E" w:rsidRDefault="00B14B3E">
      <w:pPr>
        <w:pStyle w:val="ConsPlusTitle"/>
        <w:jc w:val="center"/>
      </w:pPr>
      <w:r>
        <w:t>К РЕЗУЛЬТАТАМ ОСВОЕНИЯ ОСНОВНЫХ ВИДОВ ДЕЯТЕЛЬНОСТИ</w:t>
      </w:r>
    </w:p>
    <w:p w:rsidR="00B14B3E" w:rsidRDefault="00B14B3E">
      <w:pPr>
        <w:pStyle w:val="ConsPlusTitle"/>
        <w:jc w:val="center"/>
      </w:pPr>
      <w:r>
        <w:t>ОБРАЗОВАТЕЛЬНОЙ ПРОГРАММЫ СРЕДНЕГО ПРОФЕССИОНАЛЬНОГО</w:t>
      </w:r>
    </w:p>
    <w:p w:rsidR="00B14B3E" w:rsidRDefault="00B14B3E">
      <w:pPr>
        <w:pStyle w:val="ConsPlusTitle"/>
        <w:jc w:val="center"/>
      </w:pPr>
      <w:r>
        <w:t>ОБРАЗОВАНИЯ ПО СПЕЦИАЛЬНОСТИ 09.02.07 ИНФОРМАЦИОННЫЕ</w:t>
      </w:r>
    </w:p>
    <w:p w:rsidR="00B14B3E" w:rsidRDefault="00B14B3E">
      <w:pPr>
        <w:pStyle w:val="ConsPlusTitle"/>
        <w:jc w:val="center"/>
      </w:pPr>
      <w:r>
        <w:lastRenderedPageBreak/>
        <w:t>СИСТЕМЫ И ПРОГРАММИРОВАНИЕ</w:t>
      </w:r>
    </w:p>
    <w:p w:rsidR="00B14B3E" w:rsidRDefault="00B14B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6077"/>
      </w:tblGrid>
      <w:tr w:rsidR="00B14B3E">
        <w:tc>
          <w:tcPr>
            <w:tcW w:w="2942" w:type="dxa"/>
          </w:tcPr>
          <w:p w:rsidR="00B14B3E" w:rsidRDefault="00B14B3E">
            <w:pPr>
              <w:pStyle w:val="ConsPlusNormal"/>
              <w:jc w:val="center"/>
            </w:pPr>
            <w:r>
              <w:t>Основной вид деятельности</w:t>
            </w:r>
          </w:p>
        </w:tc>
        <w:tc>
          <w:tcPr>
            <w:tcW w:w="6077" w:type="dxa"/>
          </w:tcPr>
          <w:p w:rsidR="00B14B3E" w:rsidRDefault="00B14B3E">
            <w:pPr>
              <w:pStyle w:val="ConsPlusNormal"/>
              <w:jc w:val="center"/>
            </w:pPr>
            <w:r>
              <w:t>Требования к знаниям, умениям, практическим действиям</w:t>
            </w:r>
          </w:p>
        </w:tc>
      </w:tr>
      <w:tr w:rsidR="00B14B3E">
        <w:tc>
          <w:tcPr>
            <w:tcW w:w="2942" w:type="dxa"/>
          </w:tcPr>
          <w:p w:rsidR="00B14B3E" w:rsidRDefault="00B14B3E">
            <w:pPr>
              <w:pStyle w:val="ConsPlusNormal"/>
            </w:pPr>
            <w:r>
              <w:t>Разработка модулей программного обеспечения для компьютерных систем</w:t>
            </w:r>
          </w:p>
        </w:tc>
        <w:tc>
          <w:tcPr>
            <w:tcW w:w="6077" w:type="dxa"/>
          </w:tcPr>
          <w:p w:rsidR="00B14B3E" w:rsidRDefault="00B14B3E">
            <w:pPr>
              <w:pStyle w:val="ConsPlusNormal"/>
              <w:jc w:val="both"/>
            </w:pPr>
            <w:r>
              <w:t>знать: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этапы разработки программного обеспечения;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принципы технологии структурного и объектно-ориентированного программирования;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 xml:space="preserve">способы оптимизации и приемы </w:t>
            </w:r>
            <w:proofErr w:type="spellStart"/>
            <w:r>
              <w:t>рефакторинга</w:t>
            </w:r>
            <w:proofErr w:type="spellEnd"/>
            <w:r>
              <w:t>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принципы отладки и тестирования программных продуктов,</w:t>
            </w:r>
          </w:p>
          <w:p w:rsidR="00B14B3E" w:rsidRDefault="00B14B3E">
            <w:pPr>
              <w:pStyle w:val="ConsPlusNormal"/>
              <w:jc w:val="both"/>
            </w:pPr>
            <w:r>
              <w:t>уметь: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осуществлять разработку кода программного модуля на языках низкого и высокого уровней;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создавать программу по разработанному алгоритму как отдельный модуль;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выполнять отладку и тестирование программы на уровне модуля;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осуществлять разработку кода программного модуля на современных языках программирования;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 xml:space="preserve">уметь выполнять оптимизацию и </w:t>
            </w:r>
            <w:proofErr w:type="spellStart"/>
            <w:r>
              <w:t>рефакторинг</w:t>
            </w:r>
            <w:proofErr w:type="spellEnd"/>
            <w:r>
              <w:t xml:space="preserve"> программного кода;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оформлять документацию на программные средства.</w:t>
            </w:r>
          </w:p>
          <w:p w:rsidR="00B14B3E" w:rsidRDefault="00B14B3E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разработке кода программного продукта на основе готовой спецификации на уровне модуля;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инструментальных средств на этапе отладки программного продукта;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тестирования программного модуля по определенному сценарию;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инструментальных средств на этапе отладки программного продукта;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разработке мобильных приложений.</w:t>
            </w:r>
          </w:p>
        </w:tc>
      </w:tr>
      <w:tr w:rsidR="00B14B3E">
        <w:tc>
          <w:tcPr>
            <w:tcW w:w="2942" w:type="dxa"/>
          </w:tcPr>
          <w:p w:rsidR="00B14B3E" w:rsidRDefault="00B14B3E">
            <w:pPr>
              <w:pStyle w:val="ConsPlusNormal"/>
            </w:pPr>
            <w:r>
              <w:t>Осуществление интеграции программных модулей</w:t>
            </w:r>
          </w:p>
        </w:tc>
        <w:tc>
          <w:tcPr>
            <w:tcW w:w="6077" w:type="dxa"/>
          </w:tcPr>
          <w:p w:rsidR="00B14B3E" w:rsidRDefault="00B14B3E">
            <w:pPr>
              <w:pStyle w:val="ConsPlusNormal"/>
              <w:jc w:val="both"/>
            </w:pPr>
            <w:r>
              <w:t>знать: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модели процесса разработки программного обеспечения;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принципы процесса разработки программного обеспечения;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подходы к интегрированию программных модулей;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основы верификации и аттестации программного обеспечения.</w:t>
            </w:r>
          </w:p>
          <w:p w:rsidR="00B14B3E" w:rsidRDefault="00B14B3E">
            <w:pPr>
              <w:pStyle w:val="ConsPlusNormal"/>
              <w:jc w:val="both"/>
            </w:pPr>
            <w:r>
              <w:t>уметь: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использовать выбранную систему контроля версий;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использовать методы для получения кода с заданной функциональностью и степенью качества.</w:t>
            </w:r>
          </w:p>
          <w:p w:rsidR="00B14B3E" w:rsidRDefault="00B14B3E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интеграции модулей в программное обеспечение;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отладке программных модулей.</w:t>
            </w:r>
          </w:p>
        </w:tc>
      </w:tr>
      <w:tr w:rsidR="00B14B3E">
        <w:tc>
          <w:tcPr>
            <w:tcW w:w="2942" w:type="dxa"/>
          </w:tcPr>
          <w:p w:rsidR="00B14B3E" w:rsidRDefault="00B14B3E">
            <w:pPr>
              <w:pStyle w:val="ConsPlusNormal"/>
            </w:pPr>
            <w:proofErr w:type="spellStart"/>
            <w:r>
              <w:t>Ревьюирование</w:t>
            </w:r>
            <w:proofErr w:type="spellEnd"/>
            <w:r>
              <w:t xml:space="preserve"> программных продуктов</w:t>
            </w:r>
          </w:p>
        </w:tc>
        <w:tc>
          <w:tcPr>
            <w:tcW w:w="6077" w:type="dxa"/>
          </w:tcPr>
          <w:p w:rsidR="00B14B3E" w:rsidRDefault="00B14B3E">
            <w:pPr>
              <w:pStyle w:val="ConsPlusNormal"/>
              <w:jc w:val="both"/>
            </w:pPr>
            <w:r>
              <w:t>знать: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задачи планирования и контроля развития проекта;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принципы построения системы деятельностей программного проекта;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современные стандарты качества программного продукта и процессов его обеспечения.</w:t>
            </w:r>
          </w:p>
          <w:p w:rsidR="00B14B3E" w:rsidRDefault="00B14B3E">
            <w:pPr>
              <w:pStyle w:val="ConsPlusNormal"/>
              <w:jc w:val="both"/>
            </w:pPr>
            <w:r>
              <w:t>уметь: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работать с проектной документацией, разработанной с использованием графических языков спецификаций;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выполнять оптимизацию программного кода с использованием специализированных программных средств;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 xml:space="preserve">использовать методы и технологии тестирования и </w:t>
            </w:r>
            <w:proofErr w:type="spellStart"/>
            <w:r>
              <w:lastRenderedPageBreak/>
              <w:t>ревьюирования</w:t>
            </w:r>
            <w:proofErr w:type="spellEnd"/>
            <w:r>
              <w:t xml:space="preserve"> кода и проектной документации;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применять стандартные метрики по прогнозированию затрат, сроков и качества.</w:t>
            </w:r>
          </w:p>
          <w:p w:rsidR="00B14B3E" w:rsidRDefault="00B14B3E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измерении</w:t>
            </w:r>
            <w:proofErr w:type="gramEnd"/>
            <w:r>
              <w:t xml:space="preserve"> характеристик программного проекта;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основных методологий процессов разработки программного обеспечения;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оптимизации программного кода с использованием специализированных программных средств.</w:t>
            </w:r>
          </w:p>
        </w:tc>
      </w:tr>
      <w:tr w:rsidR="00B14B3E">
        <w:tc>
          <w:tcPr>
            <w:tcW w:w="2942" w:type="dxa"/>
          </w:tcPr>
          <w:p w:rsidR="00B14B3E" w:rsidRDefault="00B14B3E">
            <w:pPr>
              <w:pStyle w:val="ConsPlusNormal"/>
            </w:pPr>
            <w:r>
              <w:lastRenderedPageBreak/>
              <w:t>Сопровождение и обслуживание программного обеспечения компьютерных систем</w:t>
            </w:r>
          </w:p>
        </w:tc>
        <w:tc>
          <w:tcPr>
            <w:tcW w:w="6077" w:type="dxa"/>
          </w:tcPr>
          <w:p w:rsidR="00B14B3E" w:rsidRDefault="00B14B3E">
            <w:pPr>
              <w:pStyle w:val="ConsPlusNormal"/>
              <w:jc w:val="both"/>
            </w:pPr>
            <w:r>
              <w:t>знать: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методы и средства эффективного анализа функционирования программного обеспечения;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виды работ на этапе сопровождения программного обеспечения;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средства защиты программного обеспечения в компьютерных системах.</w:t>
            </w:r>
          </w:p>
          <w:p w:rsidR="00B14B3E" w:rsidRDefault="00B14B3E">
            <w:pPr>
              <w:pStyle w:val="ConsPlusNormal"/>
              <w:jc w:val="both"/>
            </w:pPr>
            <w:r>
              <w:t>уметь: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подбирать и настраивать конфигурацию программного обеспечения компьютерных систем;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использовать методы защиты программного обеспечения компьютерных систем;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проводить инсталляцию программного обеспечения компьютерных систем;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производить настройку отдельных компонентов программного обеспечения компьютерных систем;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анализировать риски и характеристики качества программного обеспечения.</w:t>
            </w:r>
          </w:p>
          <w:p w:rsidR="00B14B3E" w:rsidRDefault="00B14B3E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настройке отдельных компонентов программного обеспечения компьютерных систем;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отдельных видов работ на этапе поддержки программного обеспечения компьютерной системы.</w:t>
            </w:r>
          </w:p>
        </w:tc>
      </w:tr>
      <w:tr w:rsidR="00B14B3E">
        <w:tc>
          <w:tcPr>
            <w:tcW w:w="2942" w:type="dxa"/>
          </w:tcPr>
          <w:p w:rsidR="00B14B3E" w:rsidRDefault="00B14B3E">
            <w:pPr>
              <w:pStyle w:val="ConsPlusNormal"/>
            </w:pPr>
            <w:r>
              <w:t>Проектирование и разработка информационных систем</w:t>
            </w:r>
          </w:p>
        </w:tc>
        <w:tc>
          <w:tcPr>
            <w:tcW w:w="6077" w:type="dxa"/>
          </w:tcPr>
          <w:p w:rsidR="00B14B3E" w:rsidRDefault="00B14B3E">
            <w:pPr>
              <w:pStyle w:val="ConsPlusNormal"/>
              <w:jc w:val="both"/>
            </w:pPr>
            <w:r>
              <w:t>знать: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виды и процедуры обработки информации, модели и методы решения задач обработки информации;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платформы для создания, исполнения и управления информационной системой;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процессы управления проектом разработки;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модели построения информационных систем, их структуру, особенности и области применения;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методы и средства проектирования, разработки и тестирования информационных систем;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систему стандартизации, сертификации и систему обеспечения качества продукции.</w:t>
            </w:r>
          </w:p>
          <w:p w:rsidR="00B14B3E" w:rsidRDefault="00B14B3E">
            <w:pPr>
              <w:pStyle w:val="ConsPlusNormal"/>
              <w:jc w:val="both"/>
            </w:pPr>
            <w:r>
              <w:t>уметь: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осуществлять постановку задач по обработке информации;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проводить анализ предметной области;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осуществлять выбор модели и средства построения информационной системы и программных средств;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использовать алгоритмы обработки информации для различных приложений;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решать прикладные вопросы программирования и языка сценариев для создания программ;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разрабатывать графический интерфейс приложения;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создавать и управлять проектом по разработке приложения;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проектировать и разрабатывать систему по заданным требованиям и спецификациям.</w:t>
            </w:r>
          </w:p>
          <w:p w:rsidR="00B14B3E" w:rsidRDefault="00B14B3E">
            <w:pPr>
              <w:pStyle w:val="ConsPlusNormal"/>
              <w:jc w:val="both"/>
            </w:pPr>
            <w:r>
              <w:lastRenderedPageBreak/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управлении</w:t>
            </w:r>
            <w:proofErr w:type="gramEnd"/>
            <w:r>
              <w:t xml:space="preserve"> процессом разработки приложений с использованием инструментальных средств;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обеспечении</w:t>
            </w:r>
            <w:proofErr w:type="gramEnd"/>
            <w:r>
              <w:t xml:space="preserve"> сбора данных для анализа использования и функционирования информационной системы;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программировании</w:t>
            </w:r>
            <w:proofErr w:type="gramEnd"/>
            <w:r>
              <w:t xml:space="preserve"> в соответствии с требованиями технического задания;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критериев оценки качества и надежности функционирования информационной системы;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применении</w:t>
            </w:r>
            <w:proofErr w:type="gramEnd"/>
            <w:r>
              <w:t xml:space="preserve"> методики тестирования разрабатываемых приложений;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определении</w:t>
            </w:r>
            <w:proofErr w:type="gramEnd"/>
            <w:r>
              <w:t xml:space="preserve"> состава оборудования и программных средств разработки информационной системы;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разработке документации по эксплуатации информационной системы;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оценки качества и экономической эффективности информационной системы в рамках своей компетенции;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модификации отдельных модулей информационной системы.</w:t>
            </w:r>
          </w:p>
        </w:tc>
      </w:tr>
      <w:tr w:rsidR="00B14B3E">
        <w:tc>
          <w:tcPr>
            <w:tcW w:w="2942" w:type="dxa"/>
          </w:tcPr>
          <w:p w:rsidR="00B14B3E" w:rsidRDefault="00B14B3E">
            <w:pPr>
              <w:pStyle w:val="ConsPlusNormal"/>
            </w:pPr>
            <w:r>
              <w:lastRenderedPageBreak/>
              <w:t>Сопровождение информационных систем</w:t>
            </w:r>
          </w:p>
        </w:tc>
        <w:tc>
          <w:tcPr>
            <w:tcW w:w="6077" w:type="dxa"/>
          </w:tcPr>
          <w:p w:rsidR="00B14B3E" w:rsidRDefault="00B14B3E">
            <w:pPr>
              <w:pStyle w:val="ConsPlusNormal"/>
              <w:jc w:val="both"/>
            </w:pPr>
            <w:r>
              <w:t>знать: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регламенты и нормы по обновлению и техническому сопровождению обслуживаемой информационной системы;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политику безопасности в современных информационных системах;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достижения мировой и отечественной информатики в области интеллектуализации информационных систем;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принципы работы экспертных систем.</w:t>
            </w:r>
          </w:p>
          <w:p w:rsidR="00B14B3E" w:rsidRDefault="00B14B3E">
            <w:pPr>
              <w:pStyle w:val="ConsPlusNormal"/>
              <w:jc w:val="both"/>
            </w:pPr>
            <w:r>
              <w:t>уметь: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осуществлять настройку информационной системы для пользователя согласно технической документации;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применять основные правила и документы системы сертификации Российской Федерации;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применять основные технологии экспертных систем;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разрабатывать обучающие материалы для пользователей по эксплуатации информационных систем.</w:t>
            </w:r>
          </w:p>
          <w:p w:rsidR="00B14B3E" w:rsidRDefault="00B14B3E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инсталляции, настройка и сопровождение информационной системы;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регламентов по обновлению, техническому сопровождению и восстановлению данных информационной системы.</w:t>
            </w:r>
          </w:p>
        </w:tc>
      </w:tr>
      <w:tr w:rsidR="00B14B3E">
        <w:tc>
          <w:tcPr>
            <w:tcW w:w="2942" w:type="dxa"/>
          </w:tcPr>
          <w:p w:rsidR="00B14B3E" w:rsidRDefault="00B14B3E">
            <w:pPr>
              <w:pStyle w:val="ConsPlusNormal"/>
            </w:pPr>
            <w:proofErr w:type="spellStart"/>
            <w:r>
              <w:t>Соадминистрирование</w:t>
            </w:r>
            <w:proofErr w:type="spellEnd"/>
            <w:r>
              <w:t xml:space="preserve"> баз данных и серверов</w:t>
            </w:r>
          </w:p>
        </w:tc>
        <w:tc>
          <w:tcPr>
            <w:tcW w:w="6077" w:type="dxa"/>
          </w:tcPr>
          <w:p w:rsidR="00B14B3E" w:rsidRDefault="00B14B3E">
            <w:pPr>
              <w:pStyle w:val="ConsPlusNormal"/>
              <w:jc w:val="both"/>
            </w:pPr>
            <w:r>
              <w:t>знать: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модели данных, основные операции и ограничения;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технологию установки и настройки сервера баз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требования к безопасности сервера базы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государственные стандарты и требования к обслуживанию баз данных.</w:t>
            </w:r>
          </w:p>
          <w:p w:rsidR="00B14B3E" w:rsidRDefault="00B14B3E">
            <w:pPr>
              <w:pStyle w:val="ConsPlusNormal"/>
              <w:jc w:val="both"/>
            </w:pPr>
            <w:r>
              <w:t>уметь: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проектировать и создавать базы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выполнять запросы по обработке данных на языке SQL;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осуществлять основные функции по администрированию баз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разрабатывать политику безопасности SQL сервера, базы данных и отдельных объектов базы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владеть технологиями проведения сертификации программного средства.</w:t>
            </w:r>
          </w:p>
          <w:p w:rsidR="00B14B3E" w:rsidRDefault="00B14B3E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участии</w:t>
            </w:r>
            <w:proofErr w:type="gramEnd"/>
            <w:r>
              <w:t xml:space="preserve"> в </w:t>
            </w:r>
            <w:proofErr w:type="spellStart"/>
            <w:r>
              <w:t>соадминистрировании</w:t>
            </w:r>
            <w:proofErr w:type="spellEnd"/>
            <w:r>
              <w:t xml:space="preserve"> серверов;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 xml:space="preserve">разработке политики безопасности SQL сервера, базы </w:t>
            </w:r>
            <w:r>
              <w:lastRenderedPageBreak/>
              <w:t>данных и отдельных объектов базы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применении</w:t>
            </w:r>
            <w:proofErr w:type="gramEnd"/>
            <w:r>
              <w:t xml:space="preserve"> законодательства Российской Федерации в области сертификации программных средств информационных технологий.</w:t>
            </w:r>
          </w:p>
        </w:tc>
      </w:tr>
      <w:tr w:rsidR="00B14B3E">
        <w:tc>
          <w:tcPr>
            <w:tcW w:w="2942" w:type="dxa"/>
          </w:tcPr>
          <w:p w:rsidR="00B14B3E" w:rsidRDefault="00B14B3E">
            <w:pPr>
              <w:pStyle w:val="ConsPlusNormal"/>
            </w:pPr>
            <w:r>
              <w:lastRenderedPageBreak/>
              <w:t>Разработка дизайна веб-приложений</w:t>
            </w:r>
          </w:p>
        </w:tc>
        <w:tc>
          <w:tcPr>
            <w:tcW w:w="6077" w:type="dxa"/>
          </w:tcPr>
          <w:p w:rsidR="00B14B3E" w:rsidRDefault="00B14B3E">
            <w:pPr>
              <w:pStyle w:val="ConsPlusNormal"/>
              <w:jc w:val="both"/>
            </w:pPr>
            <w:r>
              <w:t>знать: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нормы и правила выбора стилистических решений;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современные методики разработки графического интерфейса;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требования и нормы подготовки и использования изображений в информационно-телекоммуникационной сети "Интернет" (далее - сеть Интернет);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государственные стандарты и требования к разработке дизайна веб-приложений.</w:t>
            </w:r>
          </w:p>
          <w:p w:rsidR="00B14B3E" w:rsidRDefault="00B14B3E">
            <w:pPr>
              <w:pStyle w:val="ConsPlusNormal"/>
              <w:jc w:val="both"/>
            </w:pPr>
            <w:r>
              <w:t>уметь: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создавать, использовать и оптимизировать изображения для веб-приложений;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выбирать наиболее подходящее для целевого рынка дизайнерское решение;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создавать дизайн с применением промежуточных эскизов, требований к эргономике и технической эстетике;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разрабатывать интерфейс пользователя для веб-приложений с использованием современных стандартов.</w:t>
            </w:r>
          </w:p>
          <w:p w:rsidR="00B14B3E" w:rsidRDefault="00B14B3E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разработке дизайна веб-приложений в соответствии со стандартами и требованиями заказчика;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создании</w:t>
            </w:r>
            <w:proofErr w:type="gramEnd"/>
            <w:r>
              <w:t>, использовании и оптимизировании изображений для веб-приложений;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разработке интерфейса пользователя для веб-приложений с использованием современных стандартов.</w:t>
            </w:r>
          </w:p>
        </w:tc>
      </w:tr>
      <w:tr w:rsidR="00B14B3E">
        <w:tc>
          <w:tcPr>
            <w:tcW w:w="2942" w:type="dxa"/>
          </w:tcPr>
          <w:p w:rsidR="00B14B3E" w:rsidRDefault="00B14B3E">
            <w:pPr>
              <w:pStyle w:val="ConsPlusNormal"/>
            </w:pPr>
            <w:r>
              <w:t>Проектирование, разработка и оптимизация веб-приложений</w:t>
            </w:r>
          </w:p>
        </w:tc>
        <w:tc>
          <w:tcPr>
            <w:tcW w:w="6077" w:type="dxa"/>
          </w:tcPr>
          <w:p w:rsidR="00B14B3E" w:rsidRDefault="00B14B3E">
            <w:pPr>
              <w:pStyle w:val="ConsPlusNormal"/>
              <w:jc w:val="both"/>
            </w:pPr>
            <w:r>
              <w:t>знать: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языки программирования и разметки для разработки клиентской и серверной части веб-приложений;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принципы функционирования поисковых сервисов и особенности оптимизации веб-приложений под них;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принципы проектирования и разработки информационных систем,</w:t>
            </w:r>
          </w:p>
          <w:p w:rsidR="00B14B3E" w:rsidRDefault="00B14B3E">
            <w:pPr>
              <w:pStyle w:val="ConsPlusNormal"/>
              <w:jc w:val="both"/>
            </w:pPr>
            <w:r>
              <w:t>уметь: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разрабатывать программный код клиентской и серверной части веб-приложений;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осуществлять оптимизацию веб-приложения с целью повышения его рейтинга в сети Интернет;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разрабатывать и проектировать информационные системы.</w:t>
            </w:r>
          </w:p>
          <w:p w:rsidR="00B14B3E" w:rsidRDefault="00B14B3E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специальных готовых технических решений при разработке веб-приложений;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разработки и проектирования информационных систем;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модернизации веб-приложений с учетом правил и норм подготовки информации для поисковых систем;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реализации мероприятий по продвижению веб-приложений в сети Интернет.</w:t>
            </w:r>
          </w:p>
        </w:tc>
      </w:tr>
      <w:tr w:rsidR="00B14B3E">
        <w:tc>
          <w:tcPr>
            <w:tcW w:w="2942" w:type="dxa"/>
          </w:tcPr>
          <w:p w:rsidR="00B14B3E" w:rsidRDefault="00B14B3E">
            <w:pPr>
              <w:pStyle w:val="ConsPlusNormal"/>
            </w:pPr>
            <w:r>
              <w:t>Администрирование информационных ресурсов</w:t>
            </w:r>
          </w:p>
        </w:tc>
        <w:tc>
          <w:tcPr>
            <w:tcW w:w="6077" w:type="dxa"/>
          </w:tcPr>
          <w:p w:rsidR="00B14B3E" w:rsidRDefault="00B14B3E">
            <w:pPr>
              <w:pStyle w:val="ConsPlusNormal"/>
              <w:jc w:val="both"/>
            </w:pPr>
            <w:r>
              <w:t>знать: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требования к различным типам информационных ресурсов для представления информации в сети Интернет;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законодательство о работе сети Интернет;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принципы и механизмы работы поисковых систем, функциональные возможности сервисов поиска,</w:t>
            </w:r>
          </w:p>
          <w:p w:rsidR="00B14B3E" w:rsidRDefault="00B14B3E">
            <w:pPr>
              <w:pStyle w:val="ConsPlusNormal"/>
              <w:jc w:val="both"/>
            </w:pPr>
            <w:r>
              <w:t>уметь: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подготавливать и обрабатывать цифровую информацию;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lastRenderedPageBreak/>
              <w:t>размещать цифровую информацию на информационных ресурсах согласно правилам и регламентам;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осуществлять поиск информации в сети Интернет различными методами;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осуществлять оптимизацию контента для эффективной индексации поисковыми системами.</w:t>
            </w:r>
          </w:p>
          <w:p w:rsidR="00B14B3E" w:rsidRDefault="00B14B3E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 xml:space="preserve">обработке и публикации </w:t>
            </w:r>
            <w:proofErr w:type="gramStart"/>
            <w:r>
              <w:t>статического</w:t>
            </w:r>
            <w:proofErr w:type="gramEnd"/>
            <w:r>
              <w:t xml:space="preserve"> и динамического контента;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настройке внутренних связей между информационными блоками/страницами в системе управления контентом.</w:t>
            </w:r>
          </w:p>
        </w:tc>
      </w:tr>
      <w:tr w:rsidR="00B14B3E">
        <w:tc>
          <w:tcPr>
            <w:tcW w:w="2942" w:type="dxa"/>
          </w:tcPr>
          <w:p w:rsidR="00B14B3E" w:rsidRDefault="00B14B3E">
            <w:pPr>
              <w:pStyle w:val="ConsPlusNormal"/>
            </w:pPr>
            <w:r>
              <w:lastRenderedPageBreak/>
              <w:t>Разработка, администрирование и защита баз данных</w:t>
            </w:r>
          </w:p>
        </w:tc>
        <w:tc>
          <w:tcPr>
            <w:tcW w:w="6077" w:type="dxa"/>
          </w:tcPr>
          <w:p w:rsidR="00B14B3E" w:rsidRDefault="00B14B3E">
            <w:pPr>
              <w:pStyle w:val="ConsPlusNormal"/>
              <w:jc w:val="both"/>
            </w:pPr>
            <w:r>
              <w:t>знать: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положения теории баз данных, хранилищ данных, баз знаний;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принципы структуризации и нормализации базы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принципы построения концептуальной, логической и физической модели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методы описания схем баз данных в современных системах управления базами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методы организации целостности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способы контроля доступа к данным и управления привилегиями;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основные методы и средства защиты данных в базах данных.</w:t>
            </w:r>
          </w:p>
          <w:p w:rsidR="00B14B3E" w:rsidRDefault="00B14B3E">
            <w:pPr>
              <w:pStyle w:val="ConsPlusNormal"/>
              <w:jc w:val="both"/>
            </w:pPr>
            <w:r>
              <w:t>уметь: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 xml:space="preserve">работать с </w:t>
            </w:r>
            <w:proofErr w:type="gramStart"/>
            <w:r>
              <w:t>современными</w:t>
            </w:r>
            <w:proofErr w:type="gram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>-средствами проектирования баз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проектировать логическую и физическую схемы базы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создавать хранимые процедуры и триггеры на базах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применять стандартные методы для защиты объектов базы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выполнять стандартные процедуры резервного копирования и мониторинга выполнения этой процедуры;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выполнять процедуру восстановления базы данных и вести мониторинг выполнения этой процедуры;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обеспечивать информационную безопасность на уровне базы данных.</w:t>
            </w:r>
          </w:p>
          <w:p w:rsidR="00B14B3E" w:rsidRDefault="00B14B3E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работе с объектами базы данных в конкретной системе управления базами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стандартных методов защиты объектов базы данных;</w:t>
            </w:r>
          </w:p>
          <w:p w:rsidR="00B14B3E" w:rsidRDefault="00B14B3E">
            <w:pPr>
              <w:pStyle w:val="ConsPlusNormal"/>
              <w:ind w:firstLine="283"/>
              <w:jc w:val="both"/>
            </w:pPr>
            <w:r>
              <w:t>работе с документами отраслевой направленности.</w:t>
            </w:r>
          </w:p>
        </w:tc>
      </w:tr>
    </w:tbl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jc w:val="both"/>
      </w:pPr>
    </w:p>
    <w:p w:rsidR="00B14B3E" w:rsidRDefault="00B14B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0B6A" w:rsidRDefault="002C0B6A">
      <w:bookmarkStart w:id="7" w:name="_GoBack"/>
      <w:bookmarkEnd w:id="7"/>
    </w:p>
    <w:sectPr w:rsidR="002C0B6A" w:rsidSect="00BC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3E"/>
    <w:rsid w:val="002C0B6A"/>
    <w:rsid w:val="00B14B3E"/>
    <w:rsid w:val="00D966C7"/>
    <w:rsid w:val="00F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</w:style>
  <w:style w:type="paragraph" w:styleId="1">
    <w:name w:val="heading 1"/>
    <w:basedOn w:val="a"/>
    <w:next w:val="a"/>
    <w:link w:val="10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uiPriority w:val="1"/>
    <w:qFormat/>
    <w:rsid w:val="00D966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63B9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63B9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B14B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14B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14B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</w:style>
  <w:style w:type="paragraph" w:styleId="1">
    <w:name w:val="heading 1"/>
    <w:basedOn w:val="a"/>
    <w:next w:val="a"/>
    <w:link w:val="10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uiPriority w:val="1"/>
    <w:qFormat/>
    <w:rsid w:val="00D966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63B9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63B9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B14B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14B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14B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0A6C7D08076CD87A2F399EB9359EBD9580BA83B2CACEBDDCB3880EDF4DD09D2A521E835F89821F7BE66C9F09j7EDH" TargetMode="External"/><Relationship Id="rId18" Type="http://schemas.openxmlformats.org/officeDocument/2006/relationships/hyperlink" Target="consultantplus://offline/ref=E60A6C7D08076CD87A2F399EB9359EBD9383B682B2C3CEBDDCB3880EDF4DD09D3852468F5F8E9A1E7DF33ACE4F2AA7AD9AE09FD804A4638Cj6EEH" TargetMode="External"/><Relationship Id="rId26" Type="http://schemas.openxmlformats.org/officeDocument/2006/relationships/hyperlink" Target="consultantplus://offline/ref=E60A6C7D08076CD87A2F399EB9359EBD9383BC85B1C8CEBDDCB3880EDF4DD09D2A521E835F89821F7BE66C9F09j7E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0A6C7D08076CD87A2F399EB9359EBD9486BA8CB4CDCEBDDCB3880EDF4DD09D3852468F5F8A9E1E79F33ACE4F2AA7AD9AE09FD804A4638Cj6EE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60A6C7D08076CD87A2F399EB9359EBD9383B682B2C3CEBDDCB3880EDF4DD09D3852468F5F8E9A1E7CF33ACE4F2AA7AD9AE09FD804A4638Cj6EEH" TargetMode="External"/><Relationship Id="rId12" Type="http://schemas.openxmlformats.org/officeDocument/2006/relationships/hyperlink" Target="consultantplus://offline/ref=E60A6C7D08076CD87A2F399EB9359EBD9580BA83B2CACEBDDCB3880EDF4DD09D3852468F5F8A9C187AF33ACE4F2AA7AD9AE09FD804A4638Cj6EEH" TargetMode="External"/><Relationship Id="rId17" Type="http://schemas.openxmlformats.org/officeDocument/2006/relationships/hyperlink" Target="consultantplus://offline/ref=E60A6C7D08076CD87A2F399EB9359EBD9486BA8CB4CDCEBDDCB3880EDF4DD09D3852468F5F8A9E1E7BF33ACE4F2AA7AD9AE09FD804A4638Cj6EEH" TargetMode="External"/><Relationship Id="rId25" Type="http://schemas.openxmlformats.org/officeDocument/2006/relationships/hyperlink" Target="consultantplus://offline/ref=E60A6C7D08076CD87A2F399EB9359EBD9383B682B2C3CEBDDCB3880EDF4DD09D3852468F5F8E9A1C7EF33ACE4F2AA7AD9AE09FD804A4638Cj6EE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0A6C7D08076CD87A2F399EB9359EBD9486B983B1C8CEBDDCB3880EDF4DD09D3852468F5F8A951879F33ACE4F2AA7AD9AE09FD804A4638Cj6EEH" TargetMode="External"/><Relationship Id="rId20" Type="http://schemas.openxmlformats.org/officeDocument/2006/relationships/hyperlink" Target="consultantplus://offline/ref=E60A6C7D08076CD87A2F399EB9359EBD9383B682B2C3CEBDDCB3880EDF4DD09D3852468F5F8E9A1E73F33ACE4F2AA7AD9AE09FD804A4638Cj6EEH" TargetMode="External"/><Relationship Id="rId29" Type="http://schemas.openxmlformats.org/officeDocument/2006/relationships/hyperlink" Target="consultantplus://offline/ref=E60A6C7D08076CD87A2F399EB9359EBD9580BF82B3CCCEBDDCB3880EDF4DD09D3852468F5F8A9C1E73F33ACE4F2AA7AD9AE09FD804A4638Cj6E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0A6C7D08076CD87A2F399EB9359EBD9486BA8CB4CDCEBDDCB3880EDF4DD09D3852468F5F8A9D1773F33ACE4F2AA7AD9AE09FD804A4638Cj6EEH" TargetMode="External"/><Relationship Id="rId11" Type="http://schemas.openxmlformats.org/officeDocument/2006/relationships/hyperlink" Target="consultantplus://offline/ref=E60A6C7D08076CD87A2F399EB9359EBD9383B682B2C3CEBDDCB3880EDF4DD09D3852468F5F8E9A1E7CF33ACE4F2AA7AD9AE09FD804A4638Cj6EEH" TargetMode="External"/><Relationship Id="rId24" Type="http://schemas.openxmlformats.org/officeDocument/2006/relationships/hyperlink" Target="consultantplus://offline/ref=E60A6C7D08076CD87A2F399EB9359EBD9383BC80B2C2CEBDDCB3880EDF4DD09D2A521E835F89821F7BE66C9F09j7EDH" TargetMode="External"/><Relationship Id="rId32" Type="http://schemas.openxmlformats.org/officeDocument/2006/relationships/hyperlink" Target="consultantplus://offline/ref=E60A6C7D08076CD87A2F399EB9359EBD9580BF82B5CDCEBDDCB3880EDF4DD09D3852468F5F8A9C1E73F33ACE4F2AA7AD9AE09FD804A4638Cj6EE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60A6C7D08076CD87A2F399EB9359EBD9383BC80B2C2CEBDDCB3880EDF4DD09D3852468F5F8A9E1A73F33ACE4F2AA7AD9AE09FD804A4638Cj6EEH" TargetMode="External"/><Relationship Id="rId23" Type="http://schemas.openxmlformats.org/officeDocument/2006/relationships/hyperlink" Target="consultantplus://offline/ref=E60A6C7D08076CD87A2F399EB9359EBD9383B682B2C3CEBDDCB3880EDF4DD09D3852468F5F8E9A1F79F33ACE4F2AA7AD9AE09FD804A4638Cj6EEH" TargetMode="External"/><Relationship Id="rId28" Type="http://schemas.openxmlformats.org/officeDocument/2006/relationships/hyperlink" Target="consultantplus://offline/ref=E60A6C7D08076CD87A2F399EB9359EBD9580BF81B1CFCEBDDCB3880EDF4DD09D3852468F5F8A9C1E73F33ACE4F2AA7AD9AE09FD804A4638Cj6EEH" TargetMode="External"/><Relationship Id="rId10" Type="http://schemas.openxmlformats.org/officeDocument/2006/relationships/hyperlink" Target="consultantplus://offline/ref=E60A6C7D08076CD87A2F399EB9359EBD9486BA8CB4CDCEBDDCB3880EDF4DD09D3852468F5F8A9D1773F33ACE4F2AA7AD9AE09FD804A4638Cj6EEH" TargetMode="External"/><Relationship Id="rId19" Type="http://schemas.openxmlformats.org/officeDocument/2006/relationships/hyperlink" Target="consultantplus://offline/ref=E60A6C7D08076CD87A2F399EB9359EBD9380BF8DB3CACEBDDCB3880EDF4DD09D3852468F5F8A9C1D7AF33ACE4F2AA7AD9AE09FD804A4638Cj6EEH" TargetMode="External"/><Relationship Id="rId31" Type="http://schemas.openxmlformats.org/officeDocument/2006/relationships/hyperlink" Target="consultantplus://offline/ref=E60A6C7D08076CD87A2F399EB9359EBD9580BF80B9CECEBDDCB3880EDF4DD09D3852468F5F8A9C1E73F33ACE4F2AA7AD9AE09FD804A4638Cj6E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A6C7D08076CD87A2F399EB9359EBD9686B884B1CACEBDDCB3880EDF4DD09D3852468F5F8A9C1C7DF33ACE4F2AA7AD9AE09FD804A4638Cj6EEH" TargetMode="External"/><Relationship Id="rId14" Type="http://schemas.openxmlformats.org/officeDocument/2006/relationships/hyperlink" Target="consultantplus://offline/ref=E60A6C7D08076CD87A2F399EB9359EBD9486BA8CB4CDCEBDDCB3880EDF4DD09D3852468F5F8A9E1E7AF33ACE4F2AA7AD9AE09FD804A4638Cj6EEH" TargetMode="External"/><Relationship Id="rId22" Type="http://schemas.openxmlformats.org/officeDocument/2006/relationships/hyperlink" Target="consultantplus://offline/ref=E60A6C7D08076CD87A2F399EB9359EBD9383B682B2C3CEBDDCB3880EDF4DD09D3852468F5F8E9A1F7BF33ACE4F2AA7AD9AE09FD804A4638Cj6EEH" TargetMode="External"/><Relationship Id="rId27" Type="http://schemas.openxmlformats.org/officeDocument/2006/relationships/hyperlink" Target="consultantplus://offline/ref=E60A6C7D08076CD87A2F399EB9359EBD9580BF80B6C8CEBDDCB3880EDF4DD09D3852468F5F8A9C1E73F33ACE4F2AA7AD9AE09FD804A4638Cj6EEH" TargetMode="External"/><Relationship Id="rId30" Type="http://schemas.openxmlformats.org/officeDocument/2006/relationships/hyperlink" Target="consultantplus://offline/ref=E60A6C7D08076CD87A2F399EB9359EBD9580BF82B6CFCEBDDCB3880EDF4DD09D3852468F5F8A9C1E73F33ACE4F2AA7AD9AE09FD804A4638Cj6EEH" TargetMode="External"/><Relationship Id="rId8" Type="http://schemas.openxmlformats.org/officeDocument/2006/relationships/hyperlink" Target="consultantplus://offline/ref=E60A6C7D08076CD87A2F399EB9359EBD9589B982B1C2CEBDDCB3880EDF4DD09D3852468F5F8A9C1A78F33ACE4F2AA7AD9AE09FD804A4638Cj6E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7993</Words>
  <Characters>45564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МальцеваЮЮ</dc:creator>
  <cp:lastModifiedBy>МальцеваЮЮ</cp:lastModifiedBy>
  <cp:revision>1</cp:revision>
  <dcterms:created xsi:type="dcterms:W3CDTF">2022-11-03T07:04:00Z</dcterms:created>
  <dcterms:modified xsi:type="dcterms:W3CDTF">2022-11-03T07:06:00Z</dcterms:modified>
</cp:coreProperties>
</file>